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5E" w:rsidRDefault="0093285E" w:rsidP="0093285E">
      <w:r>
        <w:t>Методические рекомендации "Занятия в системе дополнительного образования"</w:t>
      </w:r>
    </w:p>
    <w:p w:rsidR="0093285E" w:rsidRDefault="0093285E" w:rsidP="0093285E">
      <w:r>
        <w:t>Разделы: Администрирование школы</w:t>
      </w:r>
      <w:r w:rsidR="0049141C">
        <w:t xml:space="preserve">, Общепедагогические технологии. </w:t>
      </w:r>
      <w:r>
        <w:t>Введение</w:t>
      </w:r>
    </w:p>
    <w:p w:rsidR="0093285E" w:rsidRDefault="0093285E" w:rsidP="0093285E">
      <w:r>
        <w:t>Занятия в системе дополнительного образования, что может быть обычного и необычного в этих занятиях?</w:t>
      </w:r>
    </w:p>
    <w:p w:rsidR="0093285E" w:rsidRDefault="0093285E" w:rsidP="0093285E">
      <w:r>
        <w:t xml:space="preserve">Прежде всего, не нужно забывать, что любое занятие преследует общую цель, оговоренную требованиями программы. </w:t>
      </w:r>
      <w:proofErr w:type="gramStart"/>
      <w:r>
        <w:t>Педагогу дополнительного образования важно помнить, что цель всех занятий: поднять и поддержать у обучающихся интерес к той или иной направленности, п</w:t>
      </w:r>
      <w:r>
        <w:t>овысить эффективность обучения.</w:t>
      </w:r>
      <w:proofErr w:type="gramEnd"/>
      <w:r>
        <w:t xml:space="preserve"> </w:t>
      </w:r>
      <w:r>
        <w:t>Другим общим моментом является  традиционная структура. Она может повторять привычный ход занятия с его аргументом, сообщением новых знаний, контролем изученного, а может быть оригинальной, с измененной последовательностью обычных этапов, с трансформированными способами организации, с игровой основой и т.д.</w:t>
      </w:r>
    </w:p>
    <w:p w:rsidR="0093285E" w:rsidRDefault="0093285E" w:rsidP="0093285E">
      <w:r>
        <w:t>Занятия в системе  дополнительного образования предполагают творческий подход, как со стороны педагога, так и со стороны его учеников.</w:t>
      </w:r>
    </w:p>
    <w:p w:rsidR="0093285E" w:rsidRDefault="0093285E" w:rsidP="0093285E">
      <w:r>
        <w:t>Поэтому, более необычными являются содержание, средства и формы, что придаёт занятию необходимое ускорение для развития личности. Правда, каждый раз по-разному. Всё зависит от того, какую позицию займёт педагог. Однако</w:t>
      </w:r>
      <w:proofErr w:type="gramStart"/>
      <w:r>
        <w:t>,</w:t>
      </w:r>
      <w:proofErr w:type="gramEnd"/>
      <w:r>
        <w:t xml:space="preserve"> обучающиеся на таком занятии развиваются более успешно.</w:t>
      </w:r>
    </w:p>
    <w:p w:rsidR="0093285E" w:rsidRDefault="0093285E" w:rsidP="0093285E">
      <w:r>
        <w:t>Такие занятия – переход в иное психологическое состояние, это другой стиль общения, положительные эмоции, ощущение себя в новом качестве. Все  это – возможность развивать свои творческие способности, оценивать роль знаний и увидеть их применение на практике, ощутить взаимосвязь разных искусств, это самостоятельность и с</w:t>
      </w:r>
      <w:r>
        <w:t xml:space="preserve">овсем другое отношение к </w:t>
      </w:r>
      <w:proofErr w:type="spellStart"/>
      <w:r>
        <w:t>труду</w:t>
      </w:r>
      <w:proofErr w:type="gramStart"/>
      <w:r>
        <w:t>.</w:t>
      </w:r>
      <w:r>
        <w:t>Д</w:t>
      </w:r>
      <w:proofErr w:type="gramEnd"/>
      <w:r>
        <w:t>ля</w:t>
      </w:r>
      <w:proofErr w:type="spellEnd"/>
      <w:r>
        <w:t xml:space="preserve"> педагога это возможность для самореализации, творческого подхода к работе, </w:t>
      </w:r>
      <w:r>
        <w:t xml:space="preserve">осуществление собственных </w:t>
      </w:r>
      <w:proofErr w:type="spellStart"/>
      <w:r>
        <w:t>идей.</w:t>
      </w:r>
      <w:r>
        <w:t>Педагогу</w:t>
      </w:r>
      <w:proofErr w:type="spellEnd"/>
      <w:r>
        <w:t xml:space="preserve"> важно  раскрыть  и реализовать свой творческий потенциал независимо от того,  какому виду искусства он обучает. Поэтому, методические рекомендации даны в виде простых и доступных алгоритмов, представленных в организационных, методических и содержательных сценариях занятий.</w:t>
      </w:r>
    </w:p>
    <w:p w:rsidR="0093285E" w:rsidRDefault="0093285E" w:rsidP="0093285E">
      <w:r>
        <w:t>Пр</w:t>
      </w:r>
      <w:r>
        <w:t>имерная модель занятия в ОУ ДОД</w:t>
      </w:r>
    </w:p>
    <w:p w:rsidR="0093285E" w:rsidRDefault="0093285E" w:rsidP="0093285E">
      <w:r>
        <w:t>Занятие в учреждении дополнительного образования детей представляет собой последовательность этапов в процессе усвоения знаний, построенных на смене видов деятельности обучающихся: восприятие, осмысление, запоминание, прим</w:t>
      </w:r>
      <w:r>
        <w:t xml:space="preserve">енение, обобщение, </w:t>
      </w:r>
      <w:proofErr w:type="spellStart"/>
      <w:r>
        <w:t>систематики</w:t>
      </w:r>
      <w:proofErr w:type="gramStart"/>
      <w:r>
        <w:t>.</w:t>
      </w:r>
      <w:r>
        <w:t>П</w:t>
      </w:r>
      <w:proofErr w:type="gramEnd"/>
      <w:r>
        <w:t>ри</w:t>
      </w:r>
      <w:proofErr w:type="spellEnd"/>
      <w:r>
        <w:t xml:space="preserve"> разработке занятия педагог дополнительного обр</w:t>
      </w:r>
      <w:r>
        <w:t>азования  внимательно  изучает:</w:t>
      </w:r>
    </w:p>
    <w:p w:rsidR="0093285E" w:rsidRDefault="0093285E" w:rsidP="0093285E">
      <w:r>
        <w:t>учебно-тематический план реализуемой образовательной программы;</w:t>
      </w:r>
    </w:p>
    <w:p w:rsidR="0093285E" w:rsidRDefault="0093285E" w:rsidP="0093285E">
      <w:r>
        <w:t>согласовывает определенный раздел и тему раздела с содержанием программы;</w:t>
      </w:r>
    </w:p>
    <w:p w:rsidR="0093285E" w:rsidRDefault="0093285E" w:rsidP="0093285E">
      <w:r>
        <w:t xml:space="preserve">определяет взаимосвязь содержания  занятий с </w:t>
      </w:r>
      <w:proofErr w:type="gramStart"/>
      <w:r>
        <w:t>предыдущими</w:t>
      </w:r>
      <w:proofErr w:type="gramEnd"/>
      <w:r>
        <w:t xml:space="preserve"> и последующими;</w:t>
      </w:r>
    </w:p>
    <w:p w:rsidR="0093285E" w:rsidRDefault="0093285E" w:rsidP="0093285E">
      <w:r>
        <w:t>определяются тип и структура занятия;</w:t>
      </w:r>
    </w:p>
    <w:p w:rsidR="0093285E" w:rsidRDefault="0093285E" w:rsidP="0093285E">
      <w:r>
        <w:t xml:space="preserve">его тема, цель, </w:t>
      </w:r>
      <w:proofErr w:type="spellStart"/>
      <w:r>
        <w:t>задачи</w:t>
      </w:r>
      <w:proofErr w:type="gramStart"/>
      <w:r>
        <w:t>.</w:t>
      </w:r>
      <w:r>
        <w:t>Ц</w:t>
      </w:r>
      <w:proofErr w:type="gramEnd"/>
      <w:r>
        <w:t>елевые</w:t>
      </w:r>
      <w:proofErr w:type="spellEnd"/>
      <w:r>
        <w:t xml:space="preserve">, установки занятия должны быть направлены на определённые, конкретные цели данного занятия (воспитательные, развивающие и обучающие), выходящие на </w:t>
      </w:r>
      <w:r>
        <w:lastRenderedPageBreak/>
        <w:t>реальный, достижимый результат.  Для системы ДОД характерным является реализация основ педагогики, развития личности обучающегося, поэтому  на первый план выдвигаются задачи по развитию реальных  творческих способностей детей и задачи нравственного, эмоционального воздействия путем реали</w:t>
      </w:r>
      <w:r>
        <w:t>зуемой образовательной области.</w:t>
      </w:r>
    </w:p>
    <w:p w:rsidR="0093285E" w:rsidRDefault="0093285E" w:rsidP="0093285E">
      <w:r>
        <w:t>Педагогом продумывается специфика занятия, логика построения (взаимосвязь и завершенность всех частей занятия с подведением  итогов каждой части по практическому и теоретическому материалу), определяется объем образовательного компонента учебного материала.</w:t>
      </w:r>
    </w:p>
    <w:p w:rsidR="0093285E" w:rsidRDefault="0093285E" w:rsidP="0093285E">
      <w:r>
        <w:t>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большие достижения детей.</w:t>
      </w:r>
    </w:p>
    <w:p w:rsidR="0093285E" w:rsidRDefault="0093285E" w:rsidP="0093285E">
      <w:r>
        <w:t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</w:t>
      </w:r>
    </w:p>
    <w:p w:rsidR="0093285E" w:rsidRDefault="0093285E" w:rsidP="0093285E">
      <w:r>
        <w:t>К занятию подготавливается учебно-методический комплекс: раздаточный материал, аудио, видеотека и др. Педагогу необходимо продумать методику наиболее продуктивного использования применяемого наглядного материала</w:t>
      </w:r>
    </w:p>
    <w:p w:rsidR="0093285E" w:rsidRDefault="0093285E" w:rsidP="0093285E">
      <w:r>
        <w:t>Далее определяются индивидуальные задания для детей с опережением в развитии, объем и форма самостоятельной работы с детьми, разрабатывается краткий конспект настоящего занятия.</w:t>
      </w:r>
    </w:p>
    <w:p w:rsidR="0093285E" w:rsidRDefault="0093285E" w:rsidP="0093285E">
      <w:r>
        <w:t xml:space="preserve">Педагог дополнительного o6paзования обязан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методики </w:t>
      </w:r>
      <w:proofErr w:type="spellStart"/>
      <w:r>
        <w:t>здоровьесберегающих</w:t>
      </w:r>
      <w:proofErr w:type="spellEnd"/>
      <w:r>
        <w:t xml:space="preserve"> систем.</w:t>
      </w:r>
    </w:p>
    <w:p w:rsidR="0093285E" w:rsidRDefault="0093285E" w:rsidP="0093285E">
      <w:r>
        <w:t>Основные требования к современному занятию.</w:t>
      </w:r>
    </w:p>
    <w:p w:rsidR="0093285E" w:rsidRDefault="0093285E" w:rsidP="0093285E">
      <w:r>
        <w:t>Постановка и комплексное решение на занятии обучающих (образовательных), развивающих задач. Создание мотивации предстоящей деятельности.</w:t>
      </w:r>
    </w:p>
    <w:p w:rsidR="0093285E" w:rsidRDefault="0093285E" w:rsidP="0093285E">
      <w:r>
        <w:t>Организация структуры занятий. Применение активных форм организации образовательного процесса в учреждении дополнительного образования.</w:t>
      </w:r>
    </w:p>
    <w:p w:rsidR="0093285E" w:rsidRDefault="0093285E" w:rsidP="0093285E">
      <w:r>
        <w:t>Содержание занятия. Владение педагогом содержанием программ дополнительного образования. Развитие у обучающихся способов познавательной и практической деятельности, личностного развития, умения и навыков учебного труда, интересов к занятию. Индивидуальный подход к воспитаннику. Учет психолого-педагогических особенностей детей и др.</w:t>
      </w:r>
    </w:p>
    <w:p w:rsidR="0093285E" w:rsidRDefault="0093285E" w:rsidP="0093285E">
      <w:r>
        <w:t>Технология обучения. Приемы, методы, средства формы, способы деятельности на занятии.</w:t>
      </w:r>
    </w:p>
    <w:p w:rsidR="0093285E" w:rsidRDefault="0093285E" w:rsidP="0093285E">
      <w:r>
        <w:t>Экология занятия. Состояние здоровья детей, настроение их на занятии. Степень нагрузки. Создание педагогом ситуации успеха. Условия обучения в помещении, организация учебного пространства и т. д.</w:t>
      </w:r>
    </w:p>
    <w:p w:rsidR="0093285E" w:rsidRDefault="0093285E" w:rsidP="0049141C">
      <w:pPr>
        <w:spacing w:line="240" w:lineRule="auto"/>
      </w:pPr>
      <w:r>
        <w:t>Психологическая культура и профессионализм. Любовь к детям, знание их психологии. Наличие специальных знаний по преподаваемому предмету. Вдохновение, фантазия, артистизм, индивидуальный почерк педагога. Проблемное изложение материала, умение ставить вопросы, отношение к неверным ответам и т. д.</w:t>
      </w:r>
    </w:p>
    <w:p w:rsidR="0093285E" w:rsidRDefault="0093285E" w:rsidP="0049141C">
      <w:pPr>
        <w:spacing w:line="240" w:lineRule="auto"/>
      </w:pPr>
      <w:r>
        <w:lastRenderedPageBreak/>
        <w:t>Основные принципы обучения</w:t>
      </w:r>
    </w:p>
    <w:p w:rsidR="0093285E" w:rsidRDefault="0093285E" w:rsidP="0049141C">
      <w:pPr>
        <w:spacing w:line="240" w:lineRule="auto"/>
      </w:pPr>
      <w:proofErr w:type="gramStart"/>
      <w:r>
        <w:t>Организация и содержание занятий в детских объединениях интегрируется вокруг основных принципов обучения, сформулированных еще Я.А. Каменским, и, в дальнейшем, усовершенствованных Е.Н. Медынским для внешкольного образования взрослых в России:</w:t>
      </w:r>
      <w:proofErr w:type="gramEnd"/>
    </w:p>
    <w:p w:rsidR="0093285E" w:rsidRDefault="0093285E" w:rsidP="0049141C">
      <w:pPr>
        <w:spacing w:line="240" w:lineRule="auto"/>
      </w:pPr>
      <w:r>
        <w:t>научности (ложных знаний не может быть, могут быть только неполные знания);</w:t>
      </w:r>
    </w:p>
    <w:p w:rsidR="0093285E" w:rsidRDefault="0093285E" w:rsidP="0049141C">
      <w:pPr>
        <w:spacing w:line="240" w:lineRule="auto"/>
      </w:pPr>
      <w:proofErr w:type="spellStart"/>
      <w:r>
        <w:t>природосообразности</w:t>
      </w:r>
      <w:proofErr w:type="spellEnd"/>
      <w:r>
        <w:t xml:space="preserve"> (обучение организуется в соответствии с психолого-физиологическими особенностями </w:t>
      </w:r>
      <w:proofErr w:type="gramStart"/>
      <w:r>
        <w:t>обучающихся</w:t>
      </w:r>
      <w:proofErr w:type="gramEnd"/>
      <w:r>
        <w:t>);</w:t>
      </w:r>
    </w:p>
    <w:p w:rsidR="0093285E" w:rsidRDefault="0093285E" w:rsidP="0049141C">
      <w:pPr>
        <w:spacing w:line="240" w:lineRule="auto"/>
      </w:pPr>
      <w:r>
        <w:t>последовательности и систематичности (линейная логика процесса, от частного к общему);</w:t>
      </w:r>
    </w:p>
    <w:p w:rsidR="0093285E" w:rsidRDefault="0093285E" w:rsidP="0049141C">
      <w:pPr>
        <w:spacing w:line="240" w:lineRule="auto"/>
      </w:pPr>
      <w:r>
        <w:t xml:space="preserve">доступности (от известного к неизвестному, от легкого </w:t>
      </w:r>
      <w:proofErr w:type="gramStart"/>
      <w:r>
        <w:t>к</w:t>
      </w:r>
      <w:proofErr w:type="gramEnd"/>
      <w:r>
        <w:t xml:space="preserve"> трудному, усвоение готовых знаний, умений, навыков);</w:t>
      </w:r>
    </w:p>
    <w:p w:rsidR="0093285E" w:rsidRDefault="0093285E" w:rsidP="0049141C">
      <w:pPr>
        <w:spacing w:line="240" w:lineRule="auto"/>
      </w:pPr>
      <w:r>
        <w:t>сознательности и активности;</w:t>
      </w:r>
    </w:p>
    <w:p w:rsidR="0093285E" w:rsidRDefault="0093285E" w:rsidP="0049141C">
      <w:pPr>
        <w:spacing w:line="240" w:lineRule="auto"/>
      </w:pPr>
      <w:r>
        <w:t>наглядности (привлечение различных органов чувств детей к восприятию);</w:t>
      </w:r>
    </w:p>
    <w:p w:rsidR="0093285E" w:rsidRDefault="0093285E" w:rsidP="0049141C">
      <w:pPr>
        <w:spacing w:line="240" w:lineRule="auto"/>
      </w:pPr>
      <w:r>
        <w:t>индивидуального подхода в условиях коллективной работы в детском объединении;</w:t>
      </w:r>
    </w:p>
    <w:p w:rsidR="0093285E" w:rsidRDefault="0093285E" w:rsidP="0049141C">
      <w:pPr>
        <w:spacing w:line="240" w:lineRule="auto"/>
      </w:pPr>
      <w:r>
        <w:t>заинтересованности  и  мобильности  (образовательный процесс организуется в соответствии с меняющимися интересами детей);</w:t>
      </w:r>
    </w:p>
    <w:p w:rsidR="0093285E" w:rsidRDefault="0093285E" w:rsidP="0049141C">
      <w:pPr>
        <w:spacing w:line="240" w:lineRule="auto"/>
      </w:pPr>
      <w:r>
        <w:t>обеспечение отбираемой информации.</w:t>
      </w:r>
    </w:p>
    <w:p w:rsidR="0093285E" w:rsidRDefault="0093285E" w:rsidP="0049141C">
      <w:pPr>
        <w:spacing w:line="240" w:lineRule="auto"/>
      </w:pPr>
      <w:r>
        <w:t>Структура различных типов занятий</w:t>
      </w:r>
    </w:p>
    <w:p w:rsidR="0093285E" w:rsidRDefault="0093285E" w:rsidP="0049141C">
      <w:pPr>
        <w:spacing w:line="240" w:lineRule="auto"/>
      </w:pPr>
      <w:r>
        <w:t>Тип занятия</w:t>
      </w:r>
    </w:p>
    <w:p w:rsidR="0093285E" w:rsidRDefault="0093285E" w:rsidP="0049141C">
      <w:pPr>
        <w:spacing w:line="240" w:lineRule="auto"/>
      </w:pPr>
      <w:r>
        <w:t>Основные элементы структуры занятия</w:t>
      </w:r>
    </w:p>
    <w:p w:rsidR="0093285E" w:rsidRDefault="0093285E" w:rsidP="0049141C">
      <w:pPr>
        <w:spacing w:line="240" w:lineRule="auto"/>
      </w:pPr>
      <w:r>
        <w:t>Комбинированное занятие</w:t>
      </w:r>
    </w:p>
    <w:p w:rsidR="0093285E" w:rsidRDefault="0093285E" w:rsidP="0049141C">
      <w:pPr>
        <w:spacing w:line="240" w:lineRule="auto"/>
      </w:pPr>
      <w:r>
        <w:t>Организационная часть</w:t>
      </w:r>
    </w:p>
    <w:p w:rsidR="0093285E" w:rsidRDefault="0093285E" w:rsidP="0049141C">
      <w:pPr>
        <w:spacing w:line="240" w:lineRule="auto"/>
      </w:pPr>
      <w:r>
        <w:t>Проверка знаний ранее изученного материала и выполнение домашнего задания.</w:t>
      </w:r>
    </w:p>
    <w:p w:rsidR="0093285E" w:rsidRDefault="0093285E" w:rsidP="0049141C">
      <w:pPr>
        <w:spacing w:line="240" w:lineRule="auto"/>
      </w:pPr>
      <w:r>
        <w:t>Изложение нового материала.</w:t>
      </w:r>
    </w:p>
    <w:p w:rsidR="0093285E" w:rsidRDefault="0093285E" w:rsidP="0049141C">
      <w:pPr>
        <w:spacing w:line="240" w:lineRule="auto"/>
      </w:pPr>
      <w:r>
        <w:t>Первичное закрепление  новых знаний, применение их на практике.</w:t>
      </w:r>
    </w:p>
    <w:p w:rsidR="0093285E" w:rsidRDefault="0093285E" w:rsidP="0049141C">
      <w:pPr>
        <w:spacing w:line="240" w:lineRule="auto"/>
      </w:pPr>
      <w:r>
        <w:t>Занятие сообщения и усвоения новых знаний</w:t>
      </w:r>
    </w:p>
    <w:p w:rsidR="0093285E" w:rsidRDefault="0093285E" w:rsidP="0049141C">
      <w:pPr>
        <w:spacing w:line="240" w:lineRule="auto"/>
      </w:pPr>
      <w:r>
        <w:t>Организационная часть</w:t>
      </w:r>
    </w:p>
    <w:p w:rsidR="0093285E" w:rsidRDefault="0093285E" w:rsidP="0049141C">
      <w:pPr>
        <w:spacing w:line="240" w:lineRule="auto"/>
      </w:pPr>
      <w:r>
        <w:t>Изложение нового материала и закрепление его.</w:t>
      </w:r>
    </w:p>
    <w:p w:rsidR="0093285E" w:rsidRDefault="0093285E" w:rsidP="0049141C">
      <w:pPr>
        <w:spacing w:line="240" w:lineRule="auto"/>
      </w:pPr>
      <w:r>
        <w:t>Занятие повторения и обобщения полученных знаний</w:t>
      </w:r>
    </w:p>
    <w:p w:rsidR="0093285E" w:rsidRDefault="0093285E" w:rsidP="0093285E">
      <w:r>
        <w:t>Организационная часть</w:t>
      </w:r>
    </w:p>
    <w:p w:rsidR="0093285E" w:rsidRDefault="0093285E" w:rsidP="0093285E">
      <w:r>
        <w:t>Постановка проблем и выдача заданий. Выполнение учащимися заданий и решения задач.</w:t>
      </w:r>
    </w:p>
    <w:p w:rsidR="0093285E" w:rsidRDefault="0093285E" w:rsidP="0093285E">
      <w:r>
        <w:t>Анализ ответов и оценка результатов работы, исправление ошибок.</w:t>
      </w:r>
    </w:p>
    <w:p w:rsidR="0093285E" w:rsidRDefault="0093285E" w:rsidP="0093285E">
      <w:r>
        <w:t>Подведение итогов.</w:t>
      </w:r>
    </w:p>
    <w:p w:rsidR="0093285E" w:rsidRDefault="0093285E" w:rsidP="0093285E">
      <w:r>
        <w:t>Занятие закрепления знаний, выработки умений и навыков</w:t>
      </w:r>
    </w:p>
    <w:p w:rsidR="0093285E" w:rsidRDefault="0093285E" w:rsidP="0093285E">
      <w:r>
        <w:lastRenderedPageBreak/>
        <w:t>Организационная часть</w:t>
      </w:r>
    </w:p>
    <w:p w:rsidR="0093285E" w:rsidRDefault="0093285E" w:rsidP="0093285E">
      <w:r>
        <w:t>Определение и разъяснение цели занятия. Воспроизведение учащимися знаний, связанных с содержанием предстоящей работы.</w:t>
      </w:r>
    </w:p>
    <w:p w:rsidR="0093285E" w:rsidRDefault="0093285E" w:rsidP="0093285E">
      <w:r>
        <w:t>Сообщение и содержание задания,  инструктаж его выполнения.</w:t>
      </w:r>
    </w:p>
    <w:p w:rsidR="0093285E" w:rsidRDefault="0093285E" w:rsidP="0093285E">
      <w:r>
        <w:t>Самостоятельная работа учащихся под руководством педагога.</w:t>
      </w:r>
    </w:p>
    <w:p w:rsidR="0093285E" w:rsidRDefault="0093285E" w:rsidP="0093285E">
      <w:r>
        <w:t>Обобщение и оценка выполненной работы.</w:t>
      </w:r>
    </w:p>
    <w:p w:rsidR="0093285E" w:rsidRDefault="0093285E" w:rsidP="0093285E">
      <w:r>
        <w:t>Занятие применения знаний, умений и навыков</w:t>
      </w:r>
    </w:p>
    <w:p w:rsidR="0093285E" w:rsidRDefault="0093285E" w:rsidP="0093285E">
      <w:r>
        <w:t>Организационная часть</w:t>
      </w:r>
    </w:p>
    <w:p w:rsidR="0093285E" w:rsidRDefault="0093285E" w:rsidP="0093285E">
      <w:r>
        <w:t>Определение и разъяснение целей занятия. Установление связи с ранее изученным материалом.</w:t>
      </w:r>
    </w:p>
    <w:p w:rsidR="0093285E" w:rsidRDefault="0093285E" w:rsidP="0093285E">
      <w:r>
        <w:t>Инструктаж по выполнению работы. Самостоятельная работа учащихся, оценка ее результатов.</w:t>
      </w:r>
    </w:p>
    <w:p w:rsidR="0093285E" w:rsidRDefault="0093285E" w:rsidP="0093285E">
      <w:r>
        <w:t>Методы организации занятия в детском творческом объединении в ОУДОД:</w:t>
      </w:r>
    </w:p>
    <w:p w:rsidR="0093285E" w:rsidRDefault="0093285E" w:rsidP="0093285E">
      <w:r>
        <w:t>репродуктивный;</w:t>
      </w:r>
    </w:p>
    <w:p w:rsidR="0093285E" w:rsidRDefault="0093285E" w:rsidP="0093285E">
      <w:r>
        <w:t>словесные методы обучения: лекция, объяснение, рассказ, чтение, беседа, диалог, консультация.</w:t>
      </w:r>
    </w:p>
    <w:p w:rsidR="0093285E" w:rsidRDefault="0093285E" w:rsidP="0093285E">
      <w:r>
        <w:t>методы практической работы;</w:t>
      </w:r>
    </w:p>
    <w:p w:rsidR="0093285E" w:rsidRDefault="0093285E" w:rsidP="0093285E">
      <w:proofErr w:type="gramStart"/>
      <w:r>
        <w:t>метод наблюдения: запись наблюдений, зарисовка, рисунки, запись звуков, голосов, сигналов, фото-, видеосъемка, проведение замеров;</w:t>
      </w:r>
      <w:proofErr w:type="gramEnd"/>
    </w:p>
    <w:p w:rsidR="0093285E" w:rsidRDefault="0093285E" w:rsidP="0093285E">
      <w:r>
        <w:t>исследовательские методы: проведение опытов, лабораторные занятия, эксперименты, опытническая работа на участке.</w:t>
      </w:r>
    </w:p>
    <w:p w:rsidR="0093285E" w:rsidRDefault="0093285E" w:rsidP="0093285E">
      <w:proofErr w:type="gramStart"/>
      <w:r>
        <w:t>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  <w:proofErr w:type="gramEnd"/>
    </w:p>
    <w:p w:rsidR="0093285E" w:rsidRDefault="0093285E" w:rsidP="0093285E">
      <w:proofErr w:type="spellStart"/>
      <w:r>
        <w:t>проекто</w:t>
      </w:r>
      <w:proofErr w:type="spellEnd"/>
      <w:r>
        <w:t>-конструкторские методы: создание произведений декоративно-прикладного искусства; проектирование (планирование) деятельности, конкретных дел;</w:t>
      </w:r>
    </w:p>
    <w:p w:rsidR="0093285E" w:rsidRDefault="0093285E" w:rsidP="0093285E">
      <w:proofErr w:type="gramStart"/>
      <w:r>
        <w:t>метод игры: игры: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  <w:proofErr w:type="gramEnd"/>
    </w:p>
    <w:p w:rsidR="0093285E" w:rsidRDefault="0093285E" w:rsidP="0093285E">
      <w:proofErr w:type="gramStart"/>
      <w:r>
        <w:t>наглядный метод обучения: картины, рисунки, плакаты, фотографии; таблицы, схемы, чертежи, графики; демонстрационные материалы;</w:t>
      </w:r>
      <w:proofErr w:type="gramEnd"/>
    </w:p>
    <w:p w:rsidR="0093285E" w:rsidRDefault="0093285E" w:rsidP="0093285E">
      <w:r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93285E" w:rsidRDefault="0093285E" w:rsidP="0093285E">
      <w:r>
        <w:t>Психологические и социологические методы и приемы, используемые при проведении занятий:</w:t>
      </w:r>
    </w:p>
    <w:p w:rsidR="0093285E" w:rsidRDefault="0093285E" w:rsidP="0093285E">
      <w:r>
        <w:t>анкетирование: разработка, проведение и анализ анкеты, интервьюирование;</w:t>
      </w:r>
    </w:p>
    <w:p w:rsidR="0093285E" w:rsidRDefault="0093285E" w:rsidP="0093285E">
      <w:r>
        <w:lastRenderedPageBreak/>
        <w:t>психологические тесты;</w:t>
      </w:r>
    </w:p>
    <w:p w:rsidR="0093285E" w:rsidRDefault="0093285E" w:rsidP="0093285E">
      <w:r>
        <w:t>создание и решение различных ситуаций (психология общения, социальное окружение);</w:t>
      </w:r>
    </w:p>
    <w:p w:rsidR="0093285E" w:rsidRDefault="0093285E" w:rsidP="0093285E">
      <w:r>
        <w:t>психологический театр;</w:t>
      </w:r>
    </w:p>
    <w:p w:rsidR="0093285E" w:rsidRDefault="0093285E" w:rsidP="0093285E">
      <w:r>
        <w:t>деловая игра.</w:t>
      </w:r>
    </w:p>
    <w:p w:rsidR="0093285E" w:rsidRDefault="0093285E" w:rsidP="0093285E">
      <w:r>
        <w:t>Общие требования к написанию плана-конспекта занятия</w:t>
      </w:r>
    </w:p>
    <w:p w:rsidR="0093285E" w:rsidRDefault="0093285E" w:rsidP="0093285E">
      <w:r>
        <w:t>Требования общего характера, предъявляемые к конспекту занятия, в котором должны быть отражены:</w:t>
      </w:r>
    </w:p>
    <w:p w:rsidR="0093285E" w:rsidRDefault="0093285E" w:rsidP="0049141C">
      <w:pPr>
        <w:spacing w:line="240" w:lineRule="auto"/>
      </w:pPr>
      <w:r>
        <w:t>цели, задачи, методы и приемы воспитания ребенка в границах темы занятия;</w:t>
      </w:r>
    </w:p>
    <w:p w:rsidR="0093285E" w:rsidRDefault="0093285E" w:rsidP="0049141C">
      <w:pPr>
        <w:spacing w:line="240" w:lineRule="auto"/>
      </w:pPr>
      <w:r>
        <w:t>учебные цели и задачи, расширяющие тему базовой программы;</w:t>
      </w:r>
    </w:p>
    <w:p w:rsidR="0093285E" w:rsidRDefault="0093285E" w:rsidP="0049141C">
      <w:pPr>
        <w:spacing w:line="240" w:lineRule="auto"/>
      </w:pPr>
      <w:r>
        <w:t>образцы заданий, вопросов, изделий, наглядного материала;</w:t>
      </w:r>
    </w:p>
    <w:p w:rsidR="0093285E" w:rsidRDefault="0093285E" w:rsidP="0049141C">
      <w:pPr>
        <w:spacing w:line="240" w:lineRule="auto"/>
      </w:pPr>
      <w:r>
        <w:t>ведущие виды деятельности участников занятия;</w:t>
      </w:r>
    </w:p>
    <w:p w:rsidR="0093285E" w:rsidRDefault="0093285E" w:rsidP="0049141C">
      <w:pPr>
        <w:spacing w:line="240" w:lineRule="auto"/>
      </w:pPr>
      <w:r>
        <w:t>структура занятия и обоснование последовательности его этапов;</w:t>
      </w:r>
    </w:p>
    <w:p w:rsidR="0093285E" w:rsidRDefault="0093285E" w:rsidP="0049141C">
      <w:pPr>
        <w:spacing w:line="240" w:lineRule="auto"/>
      </w:pPr>
      <w:r>
        <w:t>содержание деятельности педагога, детей на каждом этапе занятия;</w:t>
      </w:r>
    </w:p>
    <w:p w:rsidR="0093285E" w:rsidRDefault="0093285E" w:rsidP="0049141C">
      <w:pPr>
        <w:spacing w:line="240" w:lineRule="auto"/>
      </w:pPr>
      <w:r>
        <w:t>мотивация деятельности детей на каждом этапе занятия;</w:t>
      </w:r>
    </w:p>
    <w:p w:rsidR="0093285E" w:rsidRDefault="0093285E" w:rsidP="0049141C">
      <w:pPr>
        <w:spacing w:line="240" w:lineRule="auto"/>
      </w:pPr>
      <w:r>
        <w:t>формы и способы  взаимодействия с детьми, общение;</w:t>
      </w:r>
    </w:p>
    <w:p w:rsidR="0093285E" w:rsidRDefault="0093285E" w:rsidP="0049141C">
      <w:pPr>
        <w:spacing w:line="240" w:lineRule="auto"/>
      </w:pPr>
      <w:r>
        <w:t>диагностика (определение) начального уровня знаний детей, развиваемых в ходе занятия;</w:t>
      </w:r>
    </w:p>
    <w:p w:rsidR="0093285E" w:rsidRDefault="0093285E" w:rsidP="0049141C">
      <w:pPr>
        <w:spacing w:line="240" w:lineRule="auto"/>
      </w:pPr>
      <w:r>
        <w:t>приемы управления вниманием, активизация детей;</w:t>
      </w:r>
    </w:p>
    <w:p w:rsidR="0093285E" w:rsidRDefault="0093285E" w:rsidP="0049141C">
      <w:pPr>
        <w:spacing w:line="240" w:lineRule="auto"/>
      </w:pPr>
      <w:r>
        <w:t>типичные затруднения детей, причины и необходимые действия педагога для их ликвидации;</w:t>
      </w:r>
    </w:p>
    <w:p w:rsidR="0093285E" w:rsidRDefault="0093285E" w:rsidP="0049141C">
      <w:pPr>
        <w:spacing w:line="240" w:lineRule="auto"/>
      </w:pPr>
      <w:r>
        <w:t xml:space="preserve">образцы </w:t>
      </w:r>
      <w:proofErr w:type="gramStart"/>
      <w:r>
        <w:t>корректирующих</w:t>
      </w:r>
      <w:proofErr w:type="gramEnd"/>
      <w:r>
        <w:t xml:space="preserve"> упражнении;</w:t>
      </w:r>
    </w:p>
    <w:p w:rsidR="0093285E" w:rsidRDefault="0093285E" w:rsidP="0049141C">
      <w:pPr>
        <w:spacing w:line="240" w:lineRule="auto"/>
      </w:pPr>
      <w:r>
        <w:t>приемы работы с вспомогательной литературой, пособиями, дополнительным материалом;</w:t>
      </w:r>
    </w:p>
    <w:p w:rsidR="0093285E" w:rsidRDefault="0093285E" w:rsidP="0049141C">
      <w:pPr>
        <w:spacing w:line="240" w:lineRule="auto"/>
      </w:pPr>
      <w:r>
        <w:t>диагностика результатов занятия, подведение итогов.</w:t>
      </w:r>
    </w:p>
    <w:p w:rsidR="0093285E" w:rsidRDefault="0093285E" w:rsidP="0093285E">
      <w:r>
        <w:t xml:space="preserve">Традиционные и нетрадиционные формы организации деятельности </w:t>
      </w:r>
      <w:proofErr w:type="gramStart"/>
      <w:r>
        <w:t>обучающихся</w:t>
      </w:r>
      <w:proofErr w:type="gramEnd"/>
      <w:r>
        <w:t xml:space="preserve"> в образовательном процессе</w:t>
      </w:r>
    </w:p>
    <w:p w:rsidR="0093285E" w:rsidRDefault="0093285E" w:rsidP="0093285E">
      <w:r>
        <w:t>Традиционные занятия</w:t>
      </w:r>
    </w:p>
    <w:p w:rsidR="0093285E" w:rsidRDefault="0093285E" w:rsidP="0093285E">
      <w:r>
        <w:t>Нетрадиционные  занятия</w:t>
      </w:r>
    </w:p>
    <w:p w:rsidR="0093285E" w:rsidRDefault="0049141C" w:rsidP="0093285E">
      <w:r>
        <w:t xml:space="preserve">Лекция. </w:t>
      </w:r>
      <w:r w:rsidR="0093285E">
        <w:t xml:space="preserve">Устное изложение какой-либо темы, развивающее мыслительную деятельность </w:t>
      </w:r>
      <w:proofErr w:type="gramStart"/>
      <w:r w:rsidR="0093285E">
        <w:t>обучающихся</w:t>
      </w:r>
      <w:proofErr w:type="gramEnd"/>
      <w:r w:rsidR="0093285E">
        <w:t>.</w:t>
      </w:r>
    </w:p>
    <w:p w:rsidR="0093285E" w:rsidRDefault="0093285E" w:rsidP="0093285E">
      <w:r>
        <w:t>Презентация предмета, явления, события, факта.</w:t>
      </w:r>
    </w:p>
    <w:p w:rsidR="0093285E" w:rsidRDefault="0093285E" w:rsidP="0093285E">
      <w:r>
        <w:t>Описание, раскрытие роли предмета, социального предназначения в жизни человека, участие социальных отношениях.</w:t>
      </w:r>
    </w:p>
    <w:p w:rsidR="0093285E" w:rsidRDefault="0093285E" w:rsidP="0093285E">
      <w:r>
        <w:t>Семинар</w:t>
      </w:r>
    </w:p>
    <w:p w:rsidR="0093285E" w:rsidRDefault="0093285E" w:rsidP="0093285E">
      <w:r>
        <w:lastRenderedPageBreak/>
        <w:t>Форма групповых занятий в виде обсуждения подготовленных сообщений и докладов под руководством педагога.</w:t>
      </w:r>
    </w:p>
    <w:p w:rsidR="0093285E" w:rsidRDefault="0049141C" w:rsidP="0093285E">
      <w:proofErr w:type="spellStart"/>
      <w:r>
        <w:t>Социадрама</w:t>
      </w:r>
      <w:proofErr w:type="gramStart"/>
      <w:r>
        <w:t>.</w:t>
      </w:r>
      <w:r w:rsidR="0093285E">
        <w:t>С</w:t>
      </w:r>
      <w:proofErr w:type="gramEnd"/>
      <w:r w:rsidR="0093285E">
        <w:t>южетно</w:t>
      </w:r>
      <w:proofErr w:type="spellEnd"/>
      <w:r w:rsidR="0093285E">
        <w:t>-ролевая игра, предопределенная позицией главных героев; ситуация выбора, от которой зависят ход жизни и социально-психологических отношений, осознание себя в структуре общественных отношений.</w:t>
      </w:r>
    </w:p>
    <w:p w:rsidR="0093285E" w:rsidRDefault="0093285E" w:rsidP="0093285E">
      <w:r>
        <w:t>Дискуссия</w:t>
      </w:r>
    </w:p>
    <w:p w:rsidR="0093285E" w:rsidRDefault="0093285E" w:rsidP="0093285E">
      <w:r>
        <w:t>Всестороннее публичное обсуждение, рассмотрение спорного вопроса, сложной проблемы -  расширяет знания путем обмена информацией, развивает навыки критического суждения и отстаивания своей точки зрения.</w:t>
      </w:r>
    </w:p>
    <w:p w:rsidR="0093285E" w:rsidRDefault="0049141C" w:rsidP="0093285E">
      <w:r>
        <w:t xml:space="preserve">Защита проекта. </w:t>
      </w:r>
      <w:r w:rsidR="0093285E">
        <w:t xml:space="preserve">Способность проецировать изменения действительности во имя улучшения жизни, соотнесение личных интересов с </w:t>
      </w:r>
      <w:proofErr w:type="gramStart"/>
      <w:r w:rsidR="0093285E">
        <w:t>общественными</w:t>
      </w:r>
      <w:proofErr w:type="gramEnd"/>
      <w:r w:rsidR="0093285E">
        <w:t>, предложение новых идей для решения жизненных проблем.</w:t>
      </w:r>
    </w:p>
    <w:p w:rsidR="0093285E" w:rsidRDefault="0049141C" w:rsidP="0093285E">
      <w:r>
        <w:t xml:space="preserve">Конференция. </w:t>
      </w:r>
      <w:r w:rsidR="0093285E">
        <w:t>Собрание, совещание представителей различных организаций для обсуждения и решения каких-либо вопросов.</w:t>
      </w:r>
    </w:p>
    <w:p w:rsidR="0093285E" w:rsidRDefault="0049141C" w:rsidP="0093285E">
      <w:r>
        <w:t xml:space="preserve">Философский </w:t>
      </w:r>
      <w:proofErr w:type="spellStart"/>
      <w:r>
        <w:t>стол</w:t>
      </w:r>
      <w:proofErr w:type="gramStart"/>
      <w:r>
        <w:t>.</w:t>
      </w:r>
      <w:r w:rsidR="0093285E">
        <w:t>К</w:t>
      </w:r>
      <w:proofErr w:type="gramEnd"/>
      <w:r w:rsidR="0093285E">
        <w:t>оллективная</w:t>
      </w:r>
      <w:proofErr w:type="spellEnd"/>
      <w:r w:rsidR="0093285E">
        <w:t xml:space="preserve"> работа по отысканию социального значения и личностного смысла явления жизни - «Свобода и долг», «Человек природа» и т.п.</w:t>
      </w:r>
    </w:p>
    <w:p w:rsidR="0093285E" w:rsidRDefault="00A1169A" w:rsidP="0093285E">
      <w:proofErr w:type="spellStart"/>
      <w:r>
        <w:t>Экскурсия</w:t>
      </w:r>
      <w:proofErr w:type="gramStart"/>
      <w:r>
        <w:t>.</w:t>
      </w:r>
      <w:r w:rsidR="0093285E">
        <w:t>К</w:t>
      </w:r>
      <w:proofErr w:type="gramEnd"/>
      <w:r w:rsidR="0093285E">
        <w:t>оллективный</w:t>
      </w:r>
      <w:proofErr w:type="spellEnd"/>
      <w:r w:rsidR="0093285E">
        <w:t xml:space="preserve"> поход или поездка с целью осмотра, знакомства с какой-либо достопримечательностью.</w:t>
      </w:r>
    </w:p>
    <w:p w:rsidR="0093285E" w:rsidRDefault="0093285E" w:rsidP="0093285E">
      <w:r>
        <w:t xml:space="preserve">«Крепкий </w:t>
      </w:r>
      <w:proofErr w:type="spellStart"/>
      <w:r>
        <w:t>орешек</w:t>
      </w:r>
      <w:proofErr w:type="gramStart"/>
      <w:r>
        <w:t>»Р</w:t>
      </w:r>
      <w:proofErr w:type="gramEnd"/>
      <w:r>
        <w:t>ешение</w:t>
      </w:r>
      <w:proofErr w:type="spellEnd"/>
      <w:r>
        <w:t xml:space="preserve"> трудных вопросов в жизни совместно с группой, доверительный разговор на основе добрых взаимоотношений.</w:t>
      </w:r>
    </w:p>
    <w:p w:rsidR="0093285E" w:rsidRDefault="00A1169A" w:rsidP="0093285E">
      <w:r>
        <w:t xml:space="preserve">Туристический </w:t>
      </w:r>
      <w:proofErr w:type="spellStart"/>
      <w:r>
        <w:t>поход</w:t>
      </w:r>
      <w:proofErr w:type="gramStart"/>
      <w:r>
        <w:t>.</w:t>
      </w:r>
      <w:r w:rsidR="0093285E">
        <w:t>П</w:t>
      </w:r>
      <w:proofErr w:type="gramEnd"/>
      <w:r w:rsidR="0093285E">
        <w:t>ередвижение</w:t>
      </w:r>
      <w:proofErr w:type="spellEnd"/>
      <w:r w:rsidR="0093285E">
        <w:t xml:space="preserve"> группы людей с определенной целью.</w:t>
      </w:r>
    </w:p>
    <w:p w:rsidR="00A1169A" w:rsidRDefault="00A1169A" w:rsidP="0093285E">
      <w:r>
        <w:t>Конверт вопросов.</w:t>
      </w:r>
    </w:p>
    <w:p w:rsidR="0093285E" w:rsidRDefault="0093285E" w:rsidP="0093285E">
      <w:r>
        <w:t>Свободный обмен мнениями на разные темы в дружеской</w:t>
      </w:r>
      <w:r w:rsidR="00A1169A">
        <w:t xml:space="preserve"> обстановке. Учебная игра. </w:t>
      </w:r>
      <w:r>
        <w:t>Занятие, которое имеет определенные правила и служит для познания</w:t>
      </w:r>
      <w:r w:rsidR="00A1169A">
        <w:t xml:space="preserve"> нового, отдыха и </w:t>
      </w:r>
      <w:proofErr w:type="spellStart"/>
      <w:r w:rsidR="00A1169A">
        <w:t>удовольствия</w:t>
      </w:r>
      <w:proofErr w:type="gramStart"/>
      <w:r w:rsidR="00A1169A">
        <w:t>.</w:t>
      </w:r>
      <w:r>
        <w:t>В</w:t>
      </w:r>
      <w:proofErr w:type="gramEnd"/>
      <w:r>
        <w:t>ыпускной</w:t>
      </w:r>
      <w:proofErr w:type="spellEnd"/>
      <w:r>
        <w:t xml:space="preserve"> ринг</w:t>
      </w:r>
    </w:p>
    <w:p w:rsidR="0093285E" w:rsidRDefault="0093285E" w:rsidP="0093285E">
      <w:r>
        <w:t>Отчет выпускников творческих коллективов, анализ прошлого, планы на будущее, создание атмосферы дружбы, взаимопонимания, формирование умения взаимодействовать с людьми.</w:t>
      </w:r>
    </w:p>
    <w:p w:rsidR="0093285E" w:rsidRDefault="0093285E" w:rsidP="0093285E">
      <w:r>
        <w:t>Утренник, праздник т.д.</w:t>
      </w:r>
    </w:p>
    <w:p w:rsidR="0093285E" w:rsidRDefault="0093285E" w:rsidP="0093285E">
      <w:proofErr w:type="gramStart"/>
      <w:r>
        <w:t>Организационно-массовые мероприятия, про водимые в соответствии с планами воспитательной и досуговой деятельности.</w:t>
      </w:r>
      <w:proofErr w:type="gramEnd"/>
    </w:p>
    <w:p w:rsidR="0093285E" w:rsidRDefault="0093285E" w:rsidP="0093285E">
      <w:r>
        <w:t>Психологическое занятие</w:t>
      </w:r>
    </w:p>
    <w:p w:rsidR="0093285E" w:rsidRDefault="0093285E" w:rsidP="0093285E">
      <w:r>
        <w:t>Проведение уроков 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задач.</w:t>
      </w:r>
    </w:p>
    <w:p w:rsidR="0093285E" w:rsidRDefault="0093285E" w:rsidP="0093285E">
      <w:r>
        <w:t>Примерный план занятия</w:t>
      </w:r>
    </w:p>
    <w:p w:rsidR="0093285E" w:rsidRDefault="0093285E" w:rsidP="0093285E">
      <w:r>
        <w:lastRenderedPageBreak/>
        <w:t>Дата «__»_____________года</w:t>
      </w:r>
    </w:p>
    <w:p w:rsidR="0093285E" w:rsidRDefault="0093285E" w:rsidP="0093285E">
      <w:r>
        <w:t>Номер занятия</w:t>
      </w:r>
    </w:p>
    <w:p w:rsidR="0093285E" w:rsidRDefault="0093285E" w:rsidP="0093285E">
      <w:r>
        <w:t>Раздел</w:t>
      </w:r>
    </w:p>
    <w:p w:rsidR="0093285E" w:rsidRDefault="0093285E" w:rsidP="0093285E">
      <w:r>
        <w:t>Тема занятия</w:t>
      </w:r>
    </w:p>
    <w:p w:rsidR="0093285E" w:rsidRDefault="0093285E" w:rsidP="0093285E">
      <w:r>
        <w:t>Цель, задачи занятия</w:t>
      </w:r>
    </w:p>
    <w:p w:rsidR="0093285E" w:rsidRDefault="0093285E" w:rsidP="0093285E">
      <w:r>
        <w:t>Оборудование, дидактический материал</w:t>
      </w:r>
    </w:p>
    <w:p w:rsidR="0093285E" w:rsidRDefault="0093285E" w:rsidP="0093285E">
      <w:r>
        <w:t>1. Приветствие. Перед началом занятия приветствие всех участников занятия.</w:t>
      </w:r>
    </w:p>
    <w:p w:rsidR="0093285E" w:rsidRDefault="0093285E" w:rsidP="0093285E">
      <w:r>
        <w:t>2. Повторение 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93285E" w:rsidRDefault="0093285E" w:rsidP="0093285E"/>
    <w:p w:rsidR="0093285E" w:rsidRDefault="0093285E" w:rsidP="0093285E">
      <w:r>
        <w:t>3. Проверка домашнего задания (если такое задание было). Основное требование заключается в том, чтобы практическое задание было выполнено согласно требованиям к выполнению практических работ.</w:t>
      </w:r>
    </w:p>
    <w:p w:rsidR="0093285E" w:rsidRDefault="0093285E" w:rsidP="0093285E">
      <w:r>
        <w:t xml:space="preserve">4. Введение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Стимулирование интереса обучающихся через </w:t>
      </w:r>
      <w:proofErr w:type="gramStart"/>
      <w:r>
        <w:t>введении</w:t>
      </w:r>
      <w:proofErr w:type="gramEnd"/>
      <w:r>
        <w:t xml:space="preserve"> аналогий, способствующих концентрации внимания и сохранению интереса.</w:t>
      </w:r>
    </w:p>
    <w:p w:rsidR="0093285E" w:rsidRDefault="0093285E" w:rsidP="0093285E">
      <w:r>
        <w:t xml:space="preserve">5. Предлагаемый образовательный материал или информация. Изложение нового материала или информации предлагается </w:t>
      </w:r>
      <w:proofErr w:type="gramStart"/>
      <w:r>
        <w:t>обучающимся</w:t>
      </w:r>
      <w:proofErr w:type="gramEnd"/>
      <w:r>
        <w:t xml:space="preserve"> в форме рассказа. Педагог готовит наглядные пособия и материалы, вопросы аналитического содержания.</w:t>
      </w:r>
    </w:p>
    <w:p w:rsidR="0093285E" w:rsidRDefault="0093285E" w:rsidP="0093285E">
      <w:r>
        <w:t>5.1. Обобщение. Детям предлагается самим дать оценку информации. Подвести итог общему рассуждению. Выделить основную главную мысль, заложенную в материале, информации.</w:t>
      </w:r>
    </w:p>
    <w:p w:rsidR="0093285E" w:rsidRDefault="0093285E" w:rsidP="0093285E">
      <w:r>
        <w:t>5.2. Вывод. Советы и рекомендации по практическому применению материала, информации.</w:t>
      </w:r>
    </w:p>
    <w:p w:rsidR="0093285E" w:rsidRDefault="0093285E" w:rsidP="0093285E">
      <w:r>
        <w:t xml:space="preserve">5.3. Заключение. Сформулировав советы и рекомендации, </w:t>
      </w:r>
      <w:proofErr w:type="gramStart"/>
      <w:r>
        <w:t>обучающимся</w:t>
      </w:r>
      <w:proofErr w:type="gramEnd"/>
      <w:r>
        <w:t xml:space="preserve"> предлагается использовать материал, информацию в своей практической творческой деятельности.</w:t>
      </w:r>
    </w:p>
    <w:p w:rsidR="0093285E" w:rsidRDefault="0093285E" w:rsidP="0093285E">
      <w:r>
        <w:t>6. Для закрепления информации проводится игровая или творческая часть занятия.</w:t>
      </w:r>
    </w:p>
    <w:p w:rsidR="0093285E" w:rsidRDefault="0093285E" w:rsidP="0093285E">
      <w:r>
        <w:t xml:space="preserve">7. Контрольный опрос детей по всему ходу занятия. </w:t>
      </w:r>
      <w:proofErr w:type="gramStart"/>
      <w:r>
        <w:t>Кроме этого, при подготовке любого занятия педагог ДО должен учитывать следующие правила.</w:t>
      </w:r>
      <w:proofErr w:type="gramEnd"/>
    </w:p>
    <w:p w:rsidR="0093285E" w:rsidRDefault="0093285E" w:rsidP="0093285E">
      <w:proofErr w:type="gramStart"/>
      <w:r>
        <w:t>Игровая часть: викторина (подробное описание условия или программы викторины); конкурс (подробное описание); разгадывание кроссворда (с учетом категории сложности); загадки (желательно тематического характера); ребус (с учетом объема знаний и особенностей возраста) и т.д.</w:t>
      </w:r>
      <w:proofErr w:type="gramEnd"/>
    </w:p>
    <w:p w:rsidR="0093285E" w:rsidRDefault="0093285E" w:rsidP="0093285E">
      <w:r>
        <w:t>Творческая часть: рисование (определить тему и подготовить материалы для данного вида деятельности); лепка; аппликация (заблаговременно предупредить детей о необходимых материалах для данного вида деятельности) и т.д.</w:t>
      </w:r>
    </w:p>
    <w:p w:rsidR="0093285E" w:rsidRDefault="005D4F4B" w:rsidP="0093285E">
      <w:bookmarkStart w:id="0" w:name="_GoBack"/>
      <w:r>
        <w:lastRenderedPageBreak/>
        <w:t xml:space="preserve">Список литературы: </w:t>
      </w:r>
      <w:r w:rsidR="0093285E">
        <w:t>Беспалько В.П. Слагаемые педагогической технологии. [Текст] / В.П. Беспалько – М.: Педагогика, 1989. – 190 с.</w:t>
      </w:r>
    </w:p>
    <w:p w:rsidR="005D4F4B" w:rsidRDefault="0093285E" w:rsidP="0093285E">
      <w:proofErr w:type="spellStart"/>
      <w:r>
        <w:t>Кулюткин</w:t>
      </w:r>
      <w:proofErr w:type="spellEnd"/>
      <w:r>
        <w:t xml:space="preserve"> Ю.Н. Психология обучения взрослых. [Текст] /Ю.Н. </w:t>
      </w:r>
      <w:proofErr w:type="spellStart"/>
      <w:r>
        <w:t>Кулюткин</w:t>
      </w:r>
      <w:proofErr w:type="spellEnd"/>
      <w:r>
        <w:t xml:space="preserve"> – М</w:t>
      </w:r>
      <w:r w:rsidR="005D4F4B">
        <w:t>.: Просвещение, 1989 . – 128 с.</w:t>
      </w:r>
    </w:p>
    <w:p w:rsidR="005D4F4B" w:rsidRDefault="0093285E" w:rsidP="0093285E">
      <w:r>
        <w:t>Левитан К.М. Личность педагога: становление и развитие. [Текст] / К.М. Левитан – Саратов: Изд-во Саратовско</w:t>
      </w:r>
      <w:r w:rsidR="005D4F4B">
        <w:t>го университета, 1990. – 168 с.</w:t>
      </w:r>
    </w:p>
    <w:p w:rsidR="0093285E" w:rsidRDefault="0093285E" w:rsidP="0093285E">
      <w:r>
        <w:t xml:space="preserve">Ситник А.П. </w:t>
      </w:r>
      <w:proofErr w:type="spellStart"/>
      <w:r>
        <w:t>Внутришкольная</w:t>
      </w:r>
      <w:proofErr w:type="spellEnd"/>
      <w:r>
        <w:t xml:space="preserve"> методическая работа в современных условиях. [Текст] /А.П. Ситник – М.:  Изд-во МГОПИ «Альфа», 1993. – 146 с.</w:t>
      </w:r>
    </w:p>
    <w:p w:rsidR="007E5DCE" w:rsidRDefault="0093285E" w:rsidP="0093285E">
      <w:r>
        <w:t>Фомин А.А. Соблюдение педагогических требований как фактор, повышающий профессиональную компетентность современного учителя.// Завуч. – №1. – 2000. с.59–65</w:t>
      </w:r>
      <w:bookmarkEnd w:id="0"/>
    </w:p>
    <w:sectPr w:rsidR="007E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41"/>
    <w:rsid w:val="0049141C"/>
    <w:rsid w:val="005D4F4B"/>
    <w:rsid w:val="007E5DCE"/>
    <w:rsid w:val="0081383C"/>
    <w:rsid w:val="00852841"/>
    <w:rsid w:val="0093285E"/>
    <w:rsid w:val="00956061"/>
    <w:rsid w:val="00A1169A"/>
    <w:rsid w:val="00F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2392</Words>
  <Characters>13635</Characters>
  <Application>Microsoft Office Word</Application>
  <DocSecurity>0</DocSecurity>
  <Lines>113</Lines>
  <Paragraphs>31</Paragraphs>
  <ScaleCrop>false</ScaleCrop>
  <Company/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2014-02-12T05:43:00Z</dcterms:created>
  <dcterms:modified xsi:type="dcterms:W3CDTF">2014-02-12T05:53:00Z</dcterms:modified>
</cp:coreProperties>
</file>