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4" w:rsidRPr="00C03331" w:rsidRDefault="00CD1A54" w:rsidP="00A46308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/>
          <w:b/>
          <w:color w:val="00493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00493E"/>
          <w:kern w:val="36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ОБЩИЕ ДОКУМЕНТЫ\локальные документы, акты\новые лок акты 2016\Новые локальные акты ЭБЦ\пол.о метод совет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локальные документы, акты\новые лок акты 2016\Новые локальные акты ЭБЦ\пол.о метод совете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43" w:rsidRDefault="00B56F43" w:rsidP="00A4630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0" w:name="__UnoMark__341_2079740521"/>
      <w:bookmarkEnd w:id="0"/>
    </w:p>
    <w:p w:rsidR="00CD1A54" w:rsidRDefault="00CD1A54" w:rsidP="00A4630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D1A54" w:rsidRDefault="00CD1A54" w:rsidP="00A4630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D1A54" w:rsidRDefault="00CD1A54" w:rsidP="00A4630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D1A54" w:rsidRPr="00A46308" w:rsidRDefault="00CD1A54" w:rsidP="00A4630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bookmarkStart w:id="1" w:name="_GoBack"/>
      <w:bookmarkEnd w:id="1"/>
    </w:p>
    <w:p w:rsidR="00544EB4" w:rsidRDefault="00544EB4" w:rsidP="00007CC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544EB4" w:rsidRPr="00B85F31" w:rsidRDefault="00544EB4" w:rsidP="00007CCB">
      <w:pPr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B85F31" w:rsidRDefault="00544EB4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>о методическом совет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85F3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B85F31">
        <w:rPr>
          <w:rFonts w:ascii="Times New Roman" w:hAnsi="Times New Roman"/>
          <w:sz w:val="28"/>
          <w:szCs w:val="28"/>
          <w:lang w:eastAsia="ru-RU"/>
        </w:rPr>
        <w:t>далее – Положение) призвано регулировать</w:t>
      </w:r>
      <w:r w:rsidRPr="00B85F31">
        <w:rPr>
          <w:rFonts w:ascii="Times New Roman" w:hAnsi="Times New Roman"/>
          <w:bCs/>
          <w:sz w:val="28"/>
          <w:szCs w:val="28"/>
          <w:lang w:eastAsia="ru-RU"/>
        </w:rPr>
        <w:t xml:space="preserve"> порядок формирования и функционирования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методического совета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бюджетного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hAnsi="Times New Roman"/>
          <w:sz w:val="28"/>
          <w:szCs w:val="28"/>
          <w:lang w:eastAsia="ru-RU"/>
        </w:rPr>
        <w:t>дополнительного образования «</w:t>
      </w:r>
      <w:r w:rsidR="00182DEC">
        <w:rPr>
          <w:rFonts w:ascii="Times New Roman" w:hAnsi="Times New Roman"/>
          <w:sz w:val="28"/>
          <w:szCs w:val="28"/>
          <w:lang w:eastAsia="ru-RU"/>
        </w:rPr>
        <w:t>Эколого-биологический центр «Эколог» городского округа город Уфа Республики Башкортостан</w:t>
      </w:r>
      <w:r w:rsidRPr="00B85F31">
        <w:rPr>
          <w:rFonts w:ascii="Times New Roman" w:hAnsi="Times New Roman"/>
          <w:sz w:val="28"/>
          <w:szCs w:val="28"/>
          <w:lang w:eastAsia="ru-RU"/>
        </w:rPr>
        <w:t>(далее – Учреждение).</w:t>
      </w:r>
    </w:p>
    <w:p w:rsidR="00544EB4" w:rsidRPr="00B85F31" w:rsidRDefault="00544EB4" w:rsidP="00B85F31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hyperlink r:id="rId8" w:history="1">
        <w:r w:rsidRPr="00B85F31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85F3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 Законом  Российской Федерации «Об образовании в Российской Федерации» №273-ФЗ от 29.12.2012 г., законодательством Республики Башкортостан, актами органов местного самоуправления в сфере образования и социальной защиты, Уставом Учреждения.</w:t>
      </w:r>
    </w:p>
    <w:p w:rsidR="00544EB4" w:rsidRDefault="00544EB4" w:rsidP="00055102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Методический совет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Учреждения является одним из коллегиальных </w:t>
      </w:r>
      <w:r w:rsidRPr="007D03F7">
        <w:rPr>
          <w:rFonts w:ascii="Times New Roman" w:hAnsi="Times New Roman"/>
          <w:sz w:val="28"/>
          <w:szCs w:val="28"/>
        </w:rPr>
        <w:t xml:space="preserve">и экспертно-консультативным </w:t>
      </w:r>
      <w:r w:rsidRPr="00B85F31">
        <w:rPr>
          <w:rFonts w:ascii="Times New Roman" w:hAnsi="Times New Roman"/>
          <w:sz w:val="28"/>
          <w:szCs w:val="28"/>
          <w:lang w:eastAsia="ru-RU"/>
        </w:rPr>
        <w:t>органо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85F31">
        <w:rPr>
          <w:rFonts w:ascii="Times New Roman" w:hAnsi="Times New Roman"/>
          <w:sz w:val="28"/>
          <w:szCs w:val="28"/>
          <w:lang w:eastAsia="ru-RU"/>
        </w:rPr>
        <w:t xml:space="preserve"> управления Учреждением</w:t>
      </w:r>
      <w:r w:rsidR="00B56F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5F31">
        <w:rPr>
          <w:rFonts w:ascii="Times New Roman" w:hAnsi="Times New Roman"/>
          <w:sz w:val="28"/>
          <w:szCs w:val="28"/>
          <w:lang w:eastAsia="ru-RU"/>
        </w:rPr>
        <w:t>и создается на основании Устава Учреждения в целях расширения коллегиальных, демократических форм управления, реализации права работников Учреждения на участие в управлении, а также развития и совершенствования образовательной деятельности Учреждения.</w:t>
      </w:r>
    </w:p>
    <w:p w:rsidR="00544EB4" w:rsidRDefault="00544EB4" w:rsidP="00877FB7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Решения</w:t>
      </w:r>
      <w:r w:rsidR="00877FB7" w:rsidRPr="00877FB7">
        <w:rPr>
          <w:rFonts w:ascii="Times New Roman" w:hAnsi="Times New Roman"/>
          <w:sz w:val="28"/>
          <w:szCs w:val="28"/>
          <w:lang w:eastAsia="ru-RU"/>
        </w:rPr>
        <w:tab/>
        <w:t>Методическ</w:t>
      </w:r>
      <w:r w:rsidR="00877FB7">
        <w:rPr>
          <w:rFonts w:ascii="Times New Roman" w:hAnsi="Times New Roman"/>
          <w:sz w:val="28"/>
          <w:szCs w:val="28"/>
          <w:lang w:eastAsia="ru-RU"/>
        </w:rPr>
        <w:t>ого</w:t>
      </w:r>
      <w:r w:rsidR="00877FB7" w:rsidRPr="00877FB7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="00877FB7">
        <w:rPr>
          <w:rFonts w:ascii="Times New Roman" w:hAnsi="Times New Roman"/>
          <w:sz w:val="28"/>
          <w:szCs w:val="28"/>
          <w:lang w:eastAsia="ru-RU"/>
        </w:rPr>
        <w:t>а</w:t>
      </w:r>
      <w:r w:rsidRPr="00B85F31">
        <w:rPr>
          <w:rFonts w:ascii="Times New Roman" w:hAnsi="Times New Roman"/>
          <w:sz w:val="28"/>
          <w:szCs w:val="28"/>
          <w:lang w:eastAsia="ru-RU"/>
        </w:rPr>
        <w:t>, принятые в пределах его полномочий и в соответствии с законодательством, обязательны для исполнения администрацией Учреждения, всеми членами коллектива.</w:t>
      </w:r>
    </w:p>
    <w:p w:rsidR="00544EB4" w:rsidRDefault="00544EB4" w:rsidP="00352B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3B38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3B3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полномочия</w:t>
      </w:r>
    </w:p>
    <w:p w:rsidR="00544EB4" w:rsidRPr="003B3807" w:rsidRDefault="00544EB4" w:rsidP="003B38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2.1. Цель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 деятельности Методического совета является обеспечение эффективности методической работы Учреждения, формирование профессионально значимых качеств педагогических работников, рост их профессионального мастерства.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 Основные задачи Методического совета: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оординация деятельности, направленной на развитие методического обеспечения образовательного процесса.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2.2.2.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рганизация инновационной деятельности, направленной на освоение современных методик, форм, средств и методов образования, новых педагогических технологий.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недрение в практику достижений педагогической науки и передового педагогического опыта инновационной деятельности.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2.2.4.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рганизация консультативной помощи педагогическим работникам учреждения. </w:t>
      </w:r>
    </w:p>
    <w:p w:rsidR="00544EB4" w:rsidRPr="003B3807" w:rsidRDefault="00544EB4" w:rsidP="003B380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 xml:space="preserve">2.2.5.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казание помощи в профессиональном становлении молодых специалистов. </w:t>
      </w:r>
    </w:p>
    <w:p w:rsidR="00544EB4" w:rsidRPr="003B3807" w:rsidRDefault="00544EB4" w:rsidP="0016499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07">
        <w:rPr>
          <w:rFonts w:ascii="Times New Roman" w:hAnsi="Times New Roman"/>
          <w:sz w:val="28"/>
          <w:szCs w:val="28"/>
          <w:lang w:eastAsia="ru-RU"/>
        </w:rPr>
        <w:t>2.2.6</w:t>
      </w:r>
      <w:r>
        <w:rPr>
          <w:rFonts w:ascii="Times New Roman" w:hAnsi="Times New Roman"/>
          <w:sz w:val="28"/>
          <w:szCs w:val="28"/>
          <w:lang w:eastAsia="ru-RU"/>
        </w:rPr>
        <w:t>. п</w:t>
      </w:r>
      <w:r w:rsidRPr="003B3807">
        <w:rPr>
          <w:rFonts w:ascii="Times New Roman" w:hAnsi="Times New Roman"/>
          <w:sz w:val="28"/>
          <w:szCs w:val="28"/>
          <w:lang w:eastAsia="ru-RU"/>
        </w:rPr>
        <w:t xml:space="preserve">овышение профессиональной квалификации педагогических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3B3807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7D03F7" w:rsidRDefault="00544EB4" w:rsidP="00164999">
      <w:pPr>
        <w:tabs>
          <w:tab w:val="left" w:pos="567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64999">
        <w:rPr>
          <w:rFonts w:ascii="Times New Roman" w:hAnsi="Times New Roman"/>
          <w:sz w:val="28"/>
          <w:szCs w:val="28"/>
        </w:rPr>
        <w:lastRenderedPageBreak/>
        <w:t>2.3.</w:t>
      </w:r>
      <w:r w:rsidRPr="007D03F7">
        <w:rPr>
          <w:rFonts w:ascii="Times New Roman" w:hAnsi="Times New Roman"/>
          <w:sz w:val="28"/>
          <w:szCs w:val="28"/>
          <w:lang w:eastAsia="ar-SA"/>
        </w:rPr>
        <w:t>К ко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7D03F7">
        <w:rPr>
          <w:rFonts w:ascii="Times New Roman" w:hAnsi="Times New Roman"/>
          <w:sz w:val="28"/>
          <w:szCs w:val="28"/>
          <w:lang w:eastAsia="ar-SA"/>
        </w:rPr>
        <w:t>петенции Методического совета относится: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научно-методическое обеспечение деятельнос</w:t>
      </w:r>
      <w:r w:rsidR="00B56F43">
        <w:rPr>
          <w:rFonts w:ascii="Times New Roman" w:hAnsi="Times New Roman"/>
          <w:sz w:val="28"/>
          <w:szCs w:val="28"/>
        </w:rPr>
        <w:t>ти Учреждения</w:t>
      </w:r>
      <w:r w:rsidRPr="007D03F7">
        <w:rPr>
          <w:rFonts w:ascii="Times New Roman" w:hAnsi="Times New Roman"/>
          <w:sz w:val="28"/>
          <w:szCs w:val="28"/>
        </w:rPr>
        <w:t>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 Учреждения;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разработка планов и программ деятельности Учреждения;</w:t>
      </w:r>
    </w:p>
    <w:p w:rsidR="00544EB4" w:rsidRPr="007D03F7" w:rsidRDefault="00544EB4" w:rsidP="00164999">
      <w:pPr>
        <w:widowControl w:val="0"/>
        <w:numPr>
          <w:ilvl w:val="2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03F7">
        <w:rPr>
          <w:rFonts w:ascii="Times New Roman" w:hAnsi="Times New Roman" w:cs="Arial"/>
          <w:sz w:val="28"/>
          <w:szCs w:val="28"/>
        </w:rPr>
        <w:t xml:space="preserve">рассмотрение </w:t>
      </w:r>
      <w:r w:rsidRPr="007D03F7">
        <w:rPr>
          <w:rFonts w:ascii="Times New Roman" w:hAnsi="Times New Roman"/>
          <w:sz w:val="28"/>
          <w:szCs w:val="28"/>
          <w:lang w:eastAsia="ar-SA"/>
        </w:rPr>
        <w:t>дополнительных общеобразовательных программ для использования в Учреждении;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выявление передового педагогического и управленческого опыта;</w:t>
      </w:r>
    </w:p>
    <w:p w:rsidR="00544EB4" w:rsidRPr="007D03F7" w:rsidRDefault="00544EB4" w:rsidP="00164999">
      <w:pPr>
        <w:numPr>
          <w:ilvl w:val="2"/>
          <w:numId w:val="1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3F7">
        <w:rPr>
          <w:rFonts w:ascii="Times New Roman" w:hAnsi="Times New Roman"/>
          <w:sz w:val="28"/>
          <w:szCs w:val="28"/>
        </w:rPr>
        <w:t>управление внедрением новых педагогических и образовательных технологий, форм, средств и методов работы, передового педагогического опыта, в образовательный процесс.</w:t>
      </w: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ind w:left="720"/>
        <w:jc w:val="both"/>
        <w:rPr>
          <w:sz w:val="28"/>
          <w:szCs w:val="28"/>
        </w:rPr>
      </w:pP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</w:p>
    <w:p w:rsidR="00544EB4" w:rsidRPr="00164999" w:rsidRDefault="00544EB4" w:rsidP="00164999">
      <w:pPr>
        <w:pStyle w:val="ConsPlusNormal"/>
        <w:numPr>
          <w:ilvl w:val="0"/>
          <w:numId w:val="14"/>
        </w:numPr>
        <w:tabs>
          <w:tab w:val="clear" w:pos="630"/>
          <w:tab w:val="left" w:pos="180"/>
          <w:tab w:val="left" w:pos="851"/>
          <w:tab w:val="left" w:pos="1134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64999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t xml:space="preserve"> и организация деятельности</w:t>
      </w:r>
    </w:p>
    <w:p w:rsidR="00544EB4" w:rsidRPr="00164999" w:rsidRDefault="00544EB4" w:rsidP="00164999">
      <w:pPr>
        <w:pStyle w:val="ConsPlusNormal"/>
        <w:tabs>
          <w:tab w:val="left" w:pos="180"/>
          <w:tab w:val="left" w:pos="851"/>
          <w:tab w:val="left" w:pos="1134"/>
        </w:tabs>
        <w:suppressAutoHyphens/>
        <w:jc w:val="center"/>
        <w:rPr>
          <w:b/>
          <w:sz w:val="28"/>
          <w:szCs w:val="28"/>
        </w:rPr>
      </w:pP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D03F7">
        <w:rPr>
          <w:sz w:val="28"/>
          <w:szCs w:val="28"/>
        </w:rPr>
        <w:t>Методический совет формируется из числа сотрудников (административно-управленческого персонала Учреждения, опытных педагогов и методистов) Учреждения и действует бессрочно.</w:t>
      </w:r>
    </w:p>
    <w:p w:rsidR="00544EB4" w:rsidRDefault="00544EB4" w:rsidP="00164999">
      <w:pPr>
        <w:pStyle w:val="ConsPlusNormal"/>
        <w:tabs>
          <w:tab w:val="left" w:pos="709"/>
          <w:tab w:val="left" w:pos="851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Методического совета Учреждения входит: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Учреждения;</w:t>
      </w:r>
    </w:p>
    <w:p w:rsidR="00544EB4" w:rsidRDefault="00544EB4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руководителя по учебной</w:t>
      </w:r>
      <w:r w:rsidR="00B56F43">
        <w:rPr>
          <w:sz w:val="28"/>
          <w:szCs w:val="28"/>
          <w:lang w:eastAsia="ar-SA"/>
        </w:rPr>
        <w:t xml:space="preserve"> - воспитательной</w:t>
      </w:r>
      <w:r>
        <w:rPr>
          <w:sz w:val="28"/>
          <w:szCs w:val="28"/>
          <w:lang w:eastAsia="ar-SA"/>
        </w:rPr>
        <w:t xml:space="preserve"> работе</w:t>
      </w:r>
    </w:p>
    <w:p w:rsidR="00544EB4" w:rsidRDefault="00B56F43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педагоги</w:t>
      </w:r>
    </w:p>
    <w:p w:rsidR="00544EB4" w:rsidRDefault="00B56F43" w:rsidP="007B4224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методисты</w:t>
      </w:r>
    </w:p>
    <w:p w:rsidR="00544EB4" w:rsidRPr="00164999" w:rsidRDefault="00544EB4" w:rsidP="00164999">
      <w:pPr>
        <w:pStyle w:val="ConsPlusNormal"/>
        <w:tabs>
          <w:tab w:val="left" w:pos="180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 w:rsidRPr="00164999">
        <w:rPr>
          <w:sz w:val="28"/>
          <w:szCs w:val="28"/>
        </w:rPr>
        <w:t xml:space="preserve">3.2. Председатель и члены в Методический совет избираются Педагогическим советом из числа сотрудников Учреждения и утверждаются </w:t>
      </w:r>
      <w:r>
        <w:rPr>
          <w:sz w:val="28"/>
          <w:szCs w:val="28"/>
        </w:rPr>
        <w:t xml:space="preserve">приказом </w:t>
      </w:r>
      <w:r w:rsidRPr="00164999">
        <w:rPr>
          <w:sz w:val="28"/>
          <w:szCs w:val="28"/>
        </w:rPr>
        <w:t xml:space="preserve">Руководителем Учреждения </w:t>
      </w:r>
      <w:r>
        <w:rPr>
          <w:sz w:val="28"/>
          <w:szCs w:val="28"/>
        </w:rPr>
        <w:t xml:space="preserve">на один учебный год </w:t>
      </w:r>
      <w:r w:rsidRPr="00164999">
        <w:rPr>
          <w:sz w:val="28"/>
          <w:szCs w:val="28"/>
        </w:rPr>
        <w:t>(</w:t>
      </w:r>
      <w:r w:rsidRPr="00007CCB">
        <w:rPr>
          <w:color w:val="0000FF"/>
          <w:sz w:val="28"/>
          <w:szCs w:val="28"/>
        </w:rPr>
        <w:t>Приложение 1</w:t>
      </w:r>
      <w:r w:rsidRPr="00164999">
        <w:rPr>
          <w:sz w:val="28"/>
          <w:szCs w:val="28"/>
        </w:rPr>
        <w:t>).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B56F43">
        <w:rPr>
          <w:sz w:val="28"/>
          <w:szCs w:val="28"/>
        </w:rPr>
        <w:t xml:space="preserve">3.3. Работа Методического совета проводится по плану, разрабатываемому на каждый учебный год. План работы после рассмотрения его на Педагогическом совете утверждается </w:t>
      </w:r>
      <w:r w:rsidR="000D2F77" w:rsidRPr="00B56F43">
        <w:rPr>
          <w:sz w:val="28"/>
          <w:szCs w:val="28"/>
        </w:rPr>
        <w:t>директором</w:t>
      </w:r>
      <w:r w:rsidRPr="00B56F43">
        <w:rPr>
          <w:sz w:val="28"/>
          <w:szCs w:val="28"/>
        </w:rPr>
        <w:t xml:space="preserve"> Учреждения.</w:t>
      </w:r>
      <w:r w:rsidRPr="00007CCB">
        <w:rPr>
          <w:sz w:val="28"/>
          <w:szCs w:val="28"/>
        </w:rPr>
        <w:t xml:space="preserve"> 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07CCB">
        <w:rPr>
          <w:sz w:val="28"/>
          <w:szCs w:val="28"/>
        </w:rPr>
        <w:t xml:space="preserve">. Заседания Совета считаются открытыми и проводятся в соответствии с планом работы, а также по мере необходимости </w:t>
      </w:r>
      <w:r>
        <w:rPr>
          <w:sz w:val="28"/>
          <w:szCs w:val="28"/>
        </w:rPr>
        <w:t>по инициативе Председателя Методического совета.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07CCB">
        <w:rPr>
          <w:sz w:val="28"/>
          <w:szCs w:val="28"/>
        </w:rPr>
        <w:t xml:space="preserve">.Содержание заседаний определяется общим планом с учётом основных направлений работы учреждения. </w:t>
      </w:r>
    </w:p>
    <w:p w:rsidR="00544EB4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3.6.    </w:t>
      </w:r>
      <w:r w:rsidRPr="007D03F7">
        <w:rPr>
          <w:sz w:val="28"/>
          <w:szCs w:val="28"/>
        </w:rPr>
        <w:t>Методический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7D03F7">
        <w:rPr>
          <w:sz w:val="28"/>
          <w:szCs w:val="28"/>
          <w:lang w:eastAsia="ar-SA"/>
        </w:rPr>
        <w:t xml:space="preserve"> При равном количестве голосов решающим является голос председателя</w:t>
      </w:r>
      <w:r w:rsidRPr="007D03F7">
        <w:rPr>
          <w:sz w:val="28"/>
          <w:szCs w:val="28"/>
        </w:rPr>
        <w:t xml:space="preserve"> Методического совета.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3.7. </w:t>
      </w:r>
      <w:r w:rsidRPr="007D03F7">
        <w:rPr>
          <w:sz w:val="28"/>
          <w:szCs w:val="28"/>
        </w:rPr>
        <w:t>Заседания Методического совета оформляются протоколом</w:t>
      </w:r>
      <w:r>
        <w:rPr>
          <w:sz w:val="28"/>
          <w:szCs w:val="28"/>
        </w:rPr>
        <w:t xml:space="preserve">, </w:t>
      </w:r>
      <w:r w:rsidRPr="00007CCB">
        <w:rPr>
          <w:sz w:val="28"/>
          <w:szCs w:val="28"/>
        </w:rPr>
        <w:t>подписываемым председателем методического совета</w:t>
      </w:r>
      <w:r>
        <w:rPr>
          <w:sz w:val="28"/>
          <w:szCs w:val="28"/>
        </w:rPr>
        <w:t xml:space="preserve"> (</w:t>
      </w:r>
      <w:r w:rsidRPr="00007CCB">
        <w:rPr>
          <w:color w:val="0000FF"/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007CCB">
        <w:rPr>
          <w:sz w:val="28"/>
          <w:szCs w:val="28"/>
        </w:rPr>
        <w:t xml:space="preserve">. </w:t>
      </w:r>
    </w:p>
    <w:p w:rsidR="00544EB4" w:rsidRDefault="00544EB4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56F43" w:rsidRDefault="00B56F43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56F43" w:rsidRDefault="00B56F43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B56F43" w:rsidRDefault="00B56F43" w:rsidP="00403218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544EB4" w:rsidRPr="00007CCB" w:rsidRDefault="00544EB4" w:rsidP="00007CCB">
      <w:pPr>
        <w:pStyle w:val="ConsPlusNormal"/>
        <w:numPr>
          <w:ilvl w:val="0"/>
          <w:numId w:val="14"/>
        </w:numPr>
        <w:tabs>
          <w:tab w:val="clear" w:pos="630"/>
          <w:tab w:val="left" w:pos="180"/>
          <w:tab w:val="left" w:pos="851"/>
          <w:tab w:val="left" w:pos="1134"/>
        </w:tabs>
        <w:suppressAutoHyphens/>
        <w:ind w:left="0" w:firstLine="0"/>
        <w:jc w:val="center"/>
        <w:rPr>
          <w:rFonts w:ascii="Verdana" w:hAnsi="Verdana"/>
          <w:sz w:val="17"/>
          <w:szCs w:val="17"/>
        </w:rPr>
      </w:pPr>
      <w:r>
        <w:rPr>
          <w:b/>
          <w:sz w:val="28"/>
          <w:szCs w:val="28"/>
        </w:rPr>
        <w:lastRenderedPageBreak/>
        <w:t>П</w:t>
      </w:r>
      <w:r w:rsidRPr="00007CCB">
        <w:rPr>
          <w:b/>
          <w:sz w:val="28"/>
          <w:szCs w:val="28"/>
        </w:rPr>
        <w:t>рава и ответственность</w:t>
      </w:r>
    </w:p>
    <w:p w:rsidR="00544EB4" w:rsidRPr="00007CCB" w:rsidRDefault="00544EB4" w:rsidP="00007CCB">
      <w:pPr>
        <w:pStyle w:val="ConsPlusNormal"/>
        <w:tabs>
          <w:tab w:val="left" w:pos="180"/>
          <w:tab w:val="left" w:pos="851"/>
          <w:tab w:val="left" w:pos="1134"/>
        </w:tabs>
        <w:suppressAutoHyphens/>
        <w:rPr>
          <w:rFonts w:ascii="Verdana" w:hAnsi="Verdana"/>
          <w:sz w:val="17"/>
          <w:szCs w:val="17"/>
        </w:rPr>
      </w:pPr>
    </w:p>
    <w:p w:rsidR="00544EB4" w:rsidRPr="00007CCB" w:rsidRDefault="00544EB4" w:rsidP="00007CCB">
      <w:pPr>
        <w:pStyle w:val="ConsPlusNormal"/>
        <w:tabs>
          <w:tab w:val="left" w:pos="180"/>
          <w:tab w:val="left" w:pos="851"/>
          <w:tab w:val="left" w:pos="1134"/>
        </w:tabs>
        <w:suppressAutoHyphens/>
        <w:ind w:firstLine="720"/>
        <w:rPr>
          <w:sz w:val="28"/>
          <w:szCs w:val="28"/>
        </w:rPr>
      </w:pPr>
      <w:r w:rsidRPr="00007CCB">
        <w:rPr>
          <w:sz w:val="28"/>
          <w:szCs w:val="28"/>
        </w:rPr>
        <w:t>4.1. Методический совет имеет право: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по определению целей и задач развития учреждения;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по организации и совершенствованию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процесса в Учреждении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по улучшению научной и методической работы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принимать решения, обязательные для выполнения педагогическими работниками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>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обращаться с вопросами и предложениями к администрации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едагогическому совету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007CCB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7CCB"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hAnsi="Times New Roman"/>
          <w:sz w:val="28"/>
          <w:szCs w:val="28"/>
          <w:lang w:eastAsia="ru-RU"/>
        </w:rPr>
        <w:t>Члены Методического совета выбывают из него: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B4224">
        <w:rPr>
          <w:rFonts w:ascii="Times New Roman" w:hAnsi="Times New Roman"/>
          <w:sz w:val="28"/>
          <w:szCs w:val="28"/>
        </w:rPr>
        <w:t>в случае выбытия из штата или педагогического состава</w:t>
      </w:r>
      <w:r>
        <w:rPr>
          <w:rFonts w:ascii="Times New Roman" w:hAnsi="Times New Roman"/>
          <w:sz w:val="28"/>
          <w:szCs w:val="28"/>
        </w:rPr>
        <w:t>;</w:t>
      </w:r>
    </w:p>
    <w:p w:rsidR="00544EB4" w:rsidRDefault="00544EB4" w:rsidP="007B422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 решению Педагогического совета.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Методический совет несет ответственность </w:t>
      </w:r>
      <w:proofErr w:type="gramStart"/>
      <w:r w:rsidRPr="00007CC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07CCB">
        <w:rPr>
          <w:rFonts w:ascii="Times New Roman" w:hAnsi="Times New Roman"/>
          <w:sz w:val="28"/>
          <w:szCs w:val="28"/>
          <w:lang w:eastAsia="ru-RU"/>
        </w:rPr>
        <w:t>: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рост профессионального уровня педагогического коллектива;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поддержку творческих инициатив педагогических работников;</w:t>
      </w:r>
    </w:p>
    <w:p w:rsidR="00544EB4" w:rsidRPr="00007CCB" w:rsidRDefault="00544EB4" w:rsidP="00007C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результаты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</w:t>
      </w:r>
      <w:r w:rsidRPr="00007CCB">
        <w:rPr>
          <w:rFonts w:ascii="Times New Roman" w:hAnsi="Times New Roman"/>
          <w:sz w:val="28"/>
          <w:szCs w:val="28"/>
          <w:lang w:eastAsia="ru-RU"/>
        </w:rPr>
        <w:t xml:space="preserve"> процесса.</w:t>
      </w:r>
    </w:p>
    <w:p w:rsidR="00544EB4" w:rsidRPr="00007CCB" w:rsidRDefault="00544EB4" w:rsidP="00007CCB">
      <w:pPr>
        <w:pStyle w:val="ConsPlusNormal"/>
        <w:tabs>
          <w:tab w:val="left" w:pos="709"/>
          <w:tab w:val="left" w:pos="851"/>
          <w:tab w:val="left" w:pos="1134"/>
        </w:tabs>
        <w:suppressAutoHyphens/>
        <w:ind w:firstLine="720"/>
        <w:jc w:val="both"/>
        <w:rPr>
          <w:sz w:val="28"/>
          <w:szCs w:val="28"/>
        </w:rPr>
      </w:pPr>
    </w:p>
    <w:p w:rsidR="00544EB4" w:rsidRPr="00B85F31" w:rsidRDefault="00544EB4" w:rsidP="007B4224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421BDE" w:rsidRDefault="00544EB4" w:rsidP="00A1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5F31">
        <w:rPr>
          <w:rFonts w:ascii="Times New Roman" w:hAnsi="Times New Roman"/>
          <w:sz w:val="28"/>
          <w:szCs w:val="28"/>
          <w:lang w:eastAsia="ru-RU"/>
        </w:rPr>
        <w:t>.1</w:t>
      </w:r>
      <w:r w:rsidR="006C6B5C">
        <w:rPr>
          <w:rFonts w:ascii="Times New Roman" w:hAnsi="Times New Roman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т в действие с момента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издания </w:t>
      </w:r>
      <w:r w:rsidRPr="00421BDE">
        <w:rPr>
          <w:rFonts w:ascii="Times New Roman" w:hAnsi="Times New Roman"/>
          <w:sz w:val="28"/>
          <w:szCs w:val="28"/>
          <w:lang w:eastAsia="ru-RU"/>
        </w:rPr>
        <w:t>директором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приказа</w:t>
      </w:r>
      <w:r w:rsidRPr="00421BDE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421BDE" w:rsidRDefault="00544EB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sz w:val="28"/>
          <w:szCs w:val="28"/>
          <w:lang w:eastAsia="ru-RU"/>
        </w:rPr>
        <w:t>.2</w:t>
      </w:r>
      <w:r w:rsidRPr="00421BD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sz w:val="28"/>
          <w:szCs w:val="28"/>
          <w:lang w:eastAsia="ru-RU"/>
        </w:rPr>
        <w:t>Изменения и дополнения в настоящ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1BDE">
        <w:rPr>
          <w:rFonts w:ascii="Times New Roman" w:hAnsi="Times New Roman"/>
          <w:sz w:val="28"/>
          <w:szCs w:val="28"/>
          <w:lang w:eastAsia="ru-RU"/>
        </w:rPr>
        <w:t>е 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  <w:r w:rsidRPr="00421BDE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в связи с изменениями действующего законодательства.</w:t>
      </w:r>
    </w:p>
    <w:p w:rsidR="00544EB4" w:rsidRPr="00421BDE" w:rsidRDefault="00544EB4" w:rsidP="00A10FF7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421BDE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>Лица, виновные  в нарушении норм 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Положения</w:t>
      </w:r>
      <w:r w:rsidRPr="00421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несут ответственность в соответствии с действующим законодательством. </w:t>
      </w:r>
    </w:p>
    <w:p w:rsidR="00544EB4" w:rsidRPr="00B85F31" w:rsidRDefault="00544EB4" w:rsidP="00B85F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563369" w:rsidRDefault="00544EB4" w:rsidP="005633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544EB4" w:rsidRPr="00563369" w:rsidRDefault="00544EB4" w:rsidP="00BD0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369">
        <w:rPr>
          <w:rFonts w:ascii="Times New Roman" w:hAnsi="Times New Roman"/>
          <w:b/>
          <w:sz w:val="28"/>
          <w:szCs w:val="28"/>
          <w:lang w:eastAsia="ru-RU"/>
        </w:rPr>
        <w:t>Бланк Организации</w:t>
      </w:r>
    </w:p>
    <w:p w:rsidR="00544EB4" w:rsidRPr="00563369" w:rsidRDefault="00544EB4" w:rsidP="00BD0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563369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 xml:space="preserve">№    </w:t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</w:r>
      <w:r w:rsidRPr="00563369">
        <w:rPr>
          <w:rFonts w:ascii="Times New Roman" w:hAnsi="Times New Roman"/>
          <w:sz w:val="28"/>
          <w:szCs w:val="28"/>
          <w:lang w:eastAsia="ru-RU"/>
        </w:rPr>
        <w:tab/>
        <w:t xml:space="preserve">             Дата </w:t>
      </w:r>
    </w:p>
    <w:p w:rsidR="00544EB4" w:rsidRPr="00563369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Методи</w:t>
      </w:r>
      <w:r w:rsidRPr="00B05C85">
        <w:rPr>
          <w:rFonts w:ascii="Times New Roman" w:hAnsi="Times New Roman"/>
          <w:sz w:val="28"/>
          <w:szCs w:val="28"/>
          <w:lang w:eastAsia="ru-RU"/>
        </w:rPr>
        <w:t>ческого совета</w:t>
      </w: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В целях коллегиального решения важных вопросов жизнедеятельности и эффективной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методической работы МБОУ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«_________________»</w:t>
      </w:r>
      <w:r w:rsidRPr="00B05C85">
        <w:rPr>
          <w:rFonts w:ascii="Times New Roman" w:hAnsi="Times New Roman"/>
          <w:sz w:val="28"/>
          <w:szCs w:val="28"/>
          <w:lang w:eastAsia="ru-RU"/>
        </w:rPr>
        <w:t>, приказываю:</w:t>
      </w:r>
    </w:p>
    <w:p w:rsidR="00544EB4" w:rsidRPr="00B05C85" w:rsidRDefault="00544EB4" w:rsidP="00BD07EC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Методический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совет на 20___/20____ учебный год в следующем составе:</w:t>
      </w:r>
    </w:p>
    <w:p w:rsidR="00544EB4" w:rsidRPr="00B05C85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Председатель Педагогического совета – 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>Члены Педагогического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работники Учреждения: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Pr="00B05C85" w:rsidRDefault="00544EB4" w:rsidP="00BD07E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…</w:t>
      </w:r>
    </w:p>
    <w:p w:rsidR="00544EB4" w:rsidRPr="006C6B5C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6B5C">
        <w:rPr>
          <w:rFonts w:ascii="Times New Roman" w:hAnsi="Times New Roman"/>
          <w:sz w:val="28"/>
          <w:szCs w:val="28"/>
          <w:highlight w:val="yellow"/>
          <w:lang w:eastAsia="ru-RU"/>
        </w:rPr>
        <w:t>Методическому совету разработать План работы на 20___/20____ учебный год.</w:t>
      </w:r>
    </w:p>
    <w:p w:rsidR="00544EB4" w:rsidRPr="00B05C85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Проводить заседания </w:t>
      </w:r>
      <w:r>
        <w:rPr>
          <w:rFonts w:ascii="Times New Roman" w:hAnsi="Times New Roman"/>
          <w:sz w:val="28"/>
          <w:szCs w:val="28"/>
          <w:lang w:eastAsia="ru-RU"/>
        </w:rPr>
        <w:t>Методическог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о совета </w:t>
      </w:r>
      <w:r>
        <w:rPr>
          <w:rFonts w:ascii="Times New Roman" w:hAnsi="Times New Roman"/>
          <w:sz w:val="28"/>
          <w:szCs w:val="28"/>
          <w:lang w:eastAsia="ru-RU"/>
        </w:rPr>
        <w:t>по мере необходимости и по инициативе Председателя Методического совета</w:t>
      </w:r>
      <w:r w:rsidRPr="00B05C85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B05C85" w:rsidRDefault="00544EB4" w:rsidP="0056336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C85">
        <w:rPr>
          <w:rFonts w:ascii="Times New Roman" w:hAnsi="Times New Roman"/>
          <w:sz w:val="28"/>
          <w:szCs w:val="28"/>
          <w:lang w:eastAsia="ru-RU"/>
        </w:rPr>
        <w:t xml:space="preserve">Осуществлять деятельность </w:t>
      </w:r>
      <w:r>
        <w:rPr>
          <w:rFonts w:ascii="Times New Roman" w:hAnsi="Times New Roman"/>
          <w:sz w:val="28"/>
          <w:szCs w:val="28"/>
          <w:lang w:eastAsia="ru-RU"/>
        </w:rPr>
        <w:t>Методи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ческого совета в соответствии с действующим законодательством РФ и организовывать работу согласно Положению о </w:t>
      </w:r>
      <w:r>
        <w:rPr>
          <w:rFonts w:ascii="Times New Roman" w:hAnsi="Times New Roman"/>
          <w:sz w:val="28"/>
          <w:szCs w:val="28"/>
          <w:lang w:eastAsia="ru-RU"/>
        </w:rPr>
        <w:t>Методическом</w:t>
      </w:r>
      <w:r w:rsidRPr="00B05C85">
        <w:rPr>
          <w:rFonts w:ascii="Times New Roman" w:hAnsi="Times New Roman"/>
          <w:sz w:val="28"/>
          <w:szCs w:val="28"/>
          <w:lang w:eastAsia="ru-RU"/>
        </w:rPr>
        <w:t xml:space="preserve"> совете Учреждения.</w:t>
      </w: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05C85" w:rsidRDefault="00544EB4" w:rsidP="00BD07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                                                                                               Ф.И.О.</w:t>
      </w: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44EB4" w:rsidRPr="00B85F31" w:rsidRDefault="00544EB4" w:rsidP="00B85F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544EB4" w:rsidRPr="00B85F31" w:rsidRDefault="00544EB4" w:rsidP="00B85F3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F31">
        <w:rPr>
          <w:rFonts w:ascii="Times New Roman" w:hAnsi="Times New Roman"/>
          <w:b/>
          <w:sz w:val="28"/>
          <w:szCs w:val="28"/>
          <w:lang w:eastAsia="ru-RU"/>
        </w:rPr>
        <w:t>Протокол N ___</w:t>
      </w:r>
    </w:p>
    <w:p w:rsidR="00544EB4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Методического совета</w:t>
      </w:r>
    </w:p>
    <w:p w:rsidR="00544EB4" w:rsidRDefault="00544EB4" w:rsidP="00B85F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ДО «____________________»</w:t>
      </w:r>
    </w:p>
    <w:p w:rsidR="00544EB4" w:rsidRPr="00B85F31" w:rsidRDefault="00544EB4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г. Уфа                                                                          "___"________ ____ </w:t>
      </w:r>
      <w:proofErr w:type="gramStart"/>
      <w:r w:rsidRPr="00B85F31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85F31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 xml:space="preserve">Дата проведения заседания: "___"________ ____ </w:t>
      </w:r>
      <w:proofErr w:type="gramStart"/>
      <w:r w:rsidRPr="0056336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63369">
        <w:rPr>
          <w:rFonts w:ascii="Times New Roman" w:hAnsi="Times New Roman"/>
          <w:sz w:val="28"/>
          <w:szCs w:val="28"/>
          <w:lang w:eastAsia="ru-RU"/>
        </w:rPr>
        <w:t>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Место проведения заседания: ___________________.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>Форма проведения заседания: совместное присутствие.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Открытие заседания: _____ часов _____ минут.</w:t>
      </w:r>
    </w:p>
    <w:p w:rsidR="00544EB4" w:rsidRPr="00563369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ab/>
        <w:t>З</w:t>
      </w:r>
      <w:r w:rsidR="00B56F43">
        <w:rPr>
          <w:rFonts w:ascii="Times New Roman" w:hAnsi="Times New Roman"/>
          <w:sz w:val="28"/>
          <w:szCs w:val="28"/>
          <w:lang w:eastAsia="ru-RU"/>
        </w:rPr>
        <w:t>а</w:t>
      </w:r>
      <w:r w:rsidRPr="00563369">
        <w:rPr>
          <w:rFonts w:ascii="Times New Roman" w:hAnsi="Times New Roman"/>
          <w:sz w:val="28"/>
          <w:szCs w:val="28"/>
          <w:lang w:eastAsia="ru-RU"/>
        </w:rPr>
        <w:t>седание закрыто: ______ часов _____ минут.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369">
        <w:rPr>
          <w:rFonts w:ascii="Times New Roman" w:hAnsi="Times New Roman"/>
          <w:sz w:val="28"/>
          <w:szCs w:val="28"/>
          <w:lang w:eastAsia="ru-RU"/>
        </w:rPr>
        <w:t xml:space="preserve">Присутствовало ______ человек </w:t>
      </w:r>
      <w:proofErr w:type="gramStart"/>
      <w:r w:rsidRPr="00563369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563369">
        <w:rPr>
          <w:rFonts w:ascii="Times New Roman" w:hAnsi="Times New Roman"/>
          <w:sz w:val="28"/>
          <w:szCs w:val="28"/>
          <w:lang w:eastAsia="ru-RU"/>
        </w:rPr>
        <w:t xml:space="preserve"> ______. Кворум имеется. Методический совет правомочен принимать решения по повестке дня.</w:t>
      </w:r>
    </w:p>
    <w:p w:rsidR="00544EB4" w:rsidRPr="00563369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Повестка дня: 1. </w:t>
      </w:r>
    </w:p>
    <w:p w:rsidR="00544EB4" w:rsidRPr="00B85F31" w:rsidRDefault="00544EB4" w:rsidP="00B85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слушали 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____________, который предложил ……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1A718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были заданы вопросы:</w:t>
      </w:r>
    </w:p>
    <w:p w:rsidR="00544EB4" w:rsidRPr="00B85F31" w:rsidRDefault="00544EB4" w:rsidP="001A718D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В обсуждении приняли участие: 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85F31">
        <w:rPr>
          <w:rFonts w:ascii="Times New Roman" w:hAnsi="Times New Roman"/>
          <w:sz w:val="28"/>
          <w:szCs w:val="28"/>
          <w:lang w:eastAsia="ru-RU"/>
        </w:rPr>
        <w:t>По вопросу повестки дня голосовали: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"за" - _______ голосов;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"против" - _________ голосов;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"воздержались" - ___ голосов.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По вопросу повестки дня постановили:</w:t>
      </w:r>
    </w:p>
    <w:p w:rsidR="00544EB4" w:rsidRPr="00B85F31" w:rsidRDefault="00544EB4" w:rsidP="00B85F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EB4" w:rsidRPr="00B85F31" w:rsidRDefault="00B56F43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Председатель Методического совета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</w:t>
      </w:r>
      <w:r w:rsidR="00544EB4" w:rsidRPr="00B85F31">
        <w:rPr>
          <w:rFonts w:ascii="Times New Roman" w:hAnsi="Times New Roman"/>
          <w:sz w:val="28"/>
          <w:szCs w:val="28"/>
          <w:lang w:eastAsia="ru-RU"/>
        </w:rPr>
        <w:t>/________________/</w:t>
      </w:r>
    </w:p>
    <w:p w:rsidR="00544EB4" w:rsidRPr="00B85F31" w:rsidRDefault="00544EB4" w:rsidP="00B85F3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F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(подпись/Ф.И.О.)</w:t>
      </w:r>
    </w:p>
    <w:p w:rsidR="00544EB4" w:rsidRPr="00A87043" w:rsidRDefault="00544EB4" w:rsidP="00B85F31">
      <w:pPr>
        <w:spacing w:after="0" w:line="240" w:lineRule="auto"/>
        <w:jc w:val="center"/>
      </w:pPr>
    </w:p>
    <w:sectPr w:rsidR="00544EB4" w:rsidRPr="00A87043" w:rsidSect="00E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696"/>
    <w:multiLevelType w:val="hybridMultilevel"/>
    <w:tmpl w:val="0654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71D"/>
    <w:multiLevelType w:val="hybridMultilevel"/>
    <w:tmpl w:val="22C8C8BA"/>
    <w:lvl w:ilvl="0" w:tplc="D5F80B4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7E67613"/>
    <w:multiLevelType w:val="hybridMultilevel"/>
    <w:tmpl w:val="6C324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622BD"/>
    <w:multiLevelType w:val="hybridMultilevel"/>
    <w:tmpl w:val="48DE01F4"/>
    <w:lvl w:ilvl="0" w:tplc="C924F0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8B5B99"/>
    <w:multiLevelType w:val="hybridMultilevel"/>
    <w:tmpl w:val="58B0DB26"/>
    <w:lvl w:ilvl="0" w:tplc="160AD4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17462B6"/>
    <w:multiLevelType w:val="multilevel"/>
    <w:tmpl w:val="3F307C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5A653A0"/>
    <w:multiLevelType w:val="multilevel"/>
    <w:tmpl w:val="6B621EE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91E6B57"/>
    <w:multiLevelType w:val="multilevel"/>
    <w:tmpl w:val="4CFA88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B0330"/>
    <w:multiLevelType w:val="hybridMultilevel"/>
    <w:tmpl w:val="AE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F0D3298"/>
    <w:multiLevelType w:val="hybridMultilevel"/>
    <w:tmpl w:val="CAFCC412"/>
    <w:lvl w:ilvl="0" w:tplc="AA308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1606D2D"/>
    <w:multiLevelType w:val="multilevel"/>
    <w:tmpl w:val="2D92A1C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6">
    <w:nsid w:val="636D0D16"/>
    <w:multiLevelType w:val="hybridMultilevel"/>
    <w:tmpl w:val="E0EE980A"/>
    <w:lvl w:ilvl="0" w:tplc="57388D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 w:numId="15">
    <w:abstractNumId w:val="15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32DF"/>
    <w:rsid w:val="00007CCB"/>
    <w:rsid w:val="00041937"/>
    <w:rsid w:val="00055102"/>
    <w:rsid w:val="00063B6A"/>
    <w:rsid w:val="000D2F77"/>
    <w:rsid w:val="000F3245"/>
    <w:rsid w:val="00110432"/>
    <w:rsid w:val="00111C10"/>
    <w:rsid w:val="00164999"/>
    <w:rsid w:val="00182DEC"/>
    <w:rsid w:val="001A718D"/>
    <w:rsid w:val="001F1839"/>
    <w:rsid w:val="001F5F7F"/>
    <w:rsid w:val="00215FE9"/>
    <w:rsid w:val="00216525"/>
    <w:rsid w:val="0022706E"/>
    <w:rsid w:val="00270A35"/>
    <w:rsid w:val="002A57BA"/>
    <w:rsid w:val="002C0253"/>
    <w:rsid w:val="00307584"/>
    <w:rsid w:val="00307F37"/>
    <w:rsid w:val="00341590"/>
    <w:rsid w:val="00352B22"/>
    <w:rsid w:val="00395A17"/>
    <w:rsid w:val="003B3807"/>
    <w:rsid w:val="003F5622"/>
    <w:rsid w:val="00403218"/>
    <w:rsid w:val="00407260"/>
    <w:rsid w:val="00421BDE"/>
    <w:rsid w:val="00463031"/>
    <w:rsid w:val="0049312F"/>
    <w:rsid w:val="004C2336"/>
    <w:rsid w:val="004D48E6"/>
    <w:rsid w:val="004D62D3"/>
    <w:rsid w:val="004E49CB"/>
    <w:rsid w:val="00544EB4"/>
    <w:rsid w:val="00563369"/>
    <w:rsid w:val="005709C9"/>
    <w:rsid w:val="005A38AD"/>
    <w:rsid w:val="005A5D28"/>
    <w:rsid w:val="005A6821"/>
    <w:rsid w:val="005C522D"/>
    <w:rsid w:val="005E299B"/>
    <w:rsid w:val="006117D7"/>
    <w:rsid w:val="0068659C"/>
    <w:rsid w:val="006C6B5C"/>
    <w:rsid w:val="006F5A59"/>
    <w:rsid w:val="007268F3"/>
    <w:rsid w:val="007344FB"/>
    <w:rsid w:val="007B4224"/>
    <w:rsid w:val="007D03F7"/>
    <w:rsid w:val="00803ED2"/>
    <w:rsid w:val="008047EC"/>
    <w:rsid w:val="00826387"/>
    <w:rsid w:val="00877FB7"/>
    <w:rsid w:val="0088721E"/>
    <w:rsid w:val="00890E20"/>
    <w:rsid w:val="00894ECA"/>
    <w:rsid w:val="00896332"/>
    <w:rsid w:val="008C4858"/>
    <w:rsid w:val="009308D3"/>
    <w:rsid w:val="00942B32"/>
    <w:rsid w:val="009812C4"/>
    <w:rsid w:val="009B31B2"/>
    <w:rsid w:val="009C712E"/>
    <w:rsid w:val="009F6198"/>
    <w:rsid w:val="009F7F3B"/>
    <w:rsid w:val="00A10FF7"/>
    <w:rsid w:val="00A151E8"/>
    <w:rsid w:val="00A46308"/>
    <w:rsid w:val="00A87043"/>
    <w:rsid w:val="00A91498"/>
    <w:rsid w:val="00AA72DE"/>
    <w:rsid w:val="00AD54C8"/>
    <w:rsid w:val="00B05C85"/>
    <w:rsid w:val="00B44085"/>
    <w:rsid w:val="00B50729"/>
    <w:rsid w:val="00B56F43"/>
    <w:rsid w:val="00B85F31"/>
    <w:rsid w:val="00BD07EC"/>
    <w:rsid w:val="00BD7D70"/>
    <w:rsid w:val="00C02DC2"/>
    <w:rsid w:val="00C03331"/>
    <w:rsid w:val="00C0615E"/>
    <w:rsid w:val="00C72496"/>
    <w:rsid w:val="00C74739"/>
    <w:rsid w:val="00C86AA9"/>
    <w:rsid w:val="00CD1A54"/>
    <w:rsid w:val="00CE398B"/>
    <w:rsid w:val="00CF44F8"/>
    <w:rsid w:val="00DD26DB"/>
    <w:rsid w:val="00DF47D5"/>
    <w:rsid w:val="00E11754"/>
    <w:rsid w:val="00E33374"/>
    <w:rsid w:val="00E53111"/>
    <w:rsid w:val="00E53D49"/>
    <w:rsid w:val="00E5725D"/>
    <w:rsid w:val="00EA5E06"/>
    <w:rsid w:val="00ED7BD3"/>
    <w:rsid w:val="00F06C01"/>
    <w:rsid w:val="00F06DB0"/>
    <w:rsid w:val="00F24745"/>
    <w:rsid w:val="00F3704C"/>
    <w:rsid w:val="00F623CE"/>
    <w:rsid w:val="00F6256F"/>
    <w:rsid w:val="00F93F5A"/>
    <w:rsid w:val="00F95643"/>
    <w:rsid w:val="00FC7EAD"/>
    <w:rsid w:val="00FE32DF"/>
    <w:rsid w:val="00FF2DEC"/>
    <w:rsid w:val="00FF4007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E32D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06DB0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06DB0"/>
  </w:style>
  <w:style w:type="paragraph" w:customStyle="1" w:styleId="ConsPlusNormal">
    <w:name w:val="ConsPlusNormal"/>
    <w:rsid w:val="00A870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704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E1175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08D3"/>
    <w:pPr>
      <w:ind w:left="720"/>
      <w:contextualSpacing/>
    </w:pPr>
  </w:style>
  <w:style w:type="character" w:styleId="a7">
    <w:name w:val="Strong"/>
    <w:basedOn w:val="a0"/>
    <w:uiPriority w:val="99"/>
    <w:qFormat/>
    <w:locked/>
    <w:rsid w:val="003B380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D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A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6C5E4439E86AE149D88987708CDE2A1DD6C3245DAD6154B474CnEYD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F26A-2FA3-4E8F-9F21-3462FFDD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45</cp:revision>
  <cp:lastPrinted>2016-06-02T11:43:00Z</cp:lastPrinted>
  <dcterms:created xsi:type="dcterms:W3CDTF">2015-12-30T05:03:00Z</dcterms:created>
  <dcterms:modified xsi:type="dcterms:W3CDTF">2018-02-22T06:24:00Z</dcterms:modified>
</cp:coreProperties>
</file>